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A7A" w:rsidRDefault="002E06FC" w:rsidP="00D50A8C">
      <w:pPr>
        <w:tabs>
          <w:tab w:val="left" w:pos="284"/>
        </w:tabs>
        <w:jc w:val="center"/>
        <w:rPr>
          <w:rFonts w:ascii="Comic Sans MS" w:hAnsi="Comic Sans MS"/>
          <w:b/>
          <w:bCs/>
          <w:color w:val="0000FF"/>
          <w:sz w:val="36"/>
          <w:szCs w:val="36"/>
          <w:lang w:val="fr-BE" w:eastAsia="fr-BE"/>
        </w:rPr>
      </w:pPr>
      <w:r w:rsidRPr="002E06FC">
        <w:rPr>
          <w:rFonts w:ascii="Comic Sans MS" w:hAnsi="Comic Sans MS"/>
          <w:b/>
          <w:bCs/>
          <w:color w:val="0000FF"/>
          <w:sz w:val="36"/>
          <w:szCs w:val="36"/>
          <w:lang w:val="fr-BE" w:eastAsia="fr-BE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left:0;text-align:left;margin-left:-13.85pt;margin-top:5.55pt;width:489.05pt;height:63pt;z-index:-251642880" o:allowincell="f" fillcolor="#9cf" strokecolor="navy" strokeweight="1pt">
            <v:fill color2="fill lighten(0)" focusposition=".5,.5" focussize="" method="linear sigma" type="gradient"/>
            <v:shadow on="t" color="black" offset="6pt,6pt"/>
            <o:extrusion v:ext="view" rotationangle="25,-25" viewpoint="0,0" viewpointorigin="0,0" skewangle="0" skewamt="0" lightposition="-50000,-50000" lightposition2="50000" type="perspective"/>
          </v:shape>
        </w:pict>
      </w:r>
    </w:p>
    <w:p w:rsidR="00D50A8C" w:rsidRP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bCs/>
          <w:color w:val="0000FF"/>
          <w:sz w:val="36"/>
          <w:szCs w:val="36"/>
          <w:lang w:val="fr-BE" w:eastAsia="fr-BE"/>
        </w:rPr>
      </w:pPr>
      <w:r w:rsidRPr="00D50A8C">
        <w:rPr>
          <w:rFonts w:ascii="Comic Sans MS" w:hAnsi="Comic Sans MS"/>
          <w:b/>
          <w:bCs/>
          <w:color w:val="0000FF"/>
          <w:sz w:val="36"/>
          <w:szCs w:val="36"/>
          <w:lang w:val="fr-BE" w:eastAsia="fr-BE"/>
        </w:rPr>
        <w:t>Découverte de la réaction</w:t>
      </w:r>
      <w:r>
        <w:rPr>
          <w:rFonts w:ascii="Comic Sans MS" w:hAnsi="Comic Sans MS"/>
          <w:b/>
          <w:bCs/>
          <w:color w:val="0000FF"/>
          <w:sz w:val="36"/>
          <w:szCs w:val="36"/>
          <w:lang w:val="fr-BE" w:eastAsia="fr-BE"/>
        </w:rPr>
        <w:t xml:space="preserve"> chimique</w:t>
      </w:r>
      <w:r w:rsidR="00EE4A7A">
        <w:rPr>
          <w:rFonts w:ascii="Comic Sans MS" w:hAnsi="Comic Sans MS"/>
          <w:b/>
          <w:bCs/>
          <w:color w:val="0000FF"/>
          <w:sz w:val="36"/>
          <w:szCs w:val="36"/>
          <w:lang w:val="fr-BE" w:eastAsia="fr-BE"/>
        </w:rPr>
        <w:t xml:space="preserve">      </w:t>
      </w:r>
    </w:p>
    <w:p w:rsidR="00D50A8C" w:rsidRPr="003F5A74" w:rsidRDefault="00D50A8C" w:rsidP="00D50A8C">
      <w:pPr>
        <w:jc w:val="center"/>
        <w:rPr>
          <w:rFonts w:ascii="Comic Sans MS" w:hAnsi="Comic Sans MS"/>
          <w:b/>
          <w:bCs/>
          <w:color w:val="0000FF"/>
          <w:sz w:val="36"/>
          <w:szCs w:val="36"/>
          <w:lang w:val="fr-BE" w:eastAsia="fr-BE"/>
        </w:rPr>
      </w:pPr>
    </w:p>
    <w:p w:rsidR="00D50A8C" w:rsidRDefault="00D50A8C" w:rsidP="00D50A8C">
      <w:pPr>
        <w:tabs>
          <w:tab w:val="left" w:pos="284"/>
        </w:tabs>
        <w:ind w:left="284"/>
        <w:rPr>
          <w:sz w:val="16"/>
          <w:szCs w:val="16"/>
        </w:rPr>
      </w:pPr>
    </w:p>
    <w:p w:rsidR="00D50A8C" w:rsidRPr="00A004BE" w:rsidRDefault="00D50A8C" w:rsidP="00D50A8C">
      <w:pPr>
        <w:tabs>
          <w:tab w:val="left" w:pos="284"/>
        </w:tabs>
        <w:ind w:left="284"/>
      </w:pPr>
    </w:p>
    <w:p w:rsidR="00D50A8C" w:rsidRPr="00962ED3" w:rsidRDefault="00962ED3" w:rsidP="00802E98">
      <w:pPr>
        <w:pStyle w:val="Titre1"/>
        <w:numPr>
          <w:ilvl w:val="0"/>
          <w:numId w:val="7"/>
        </w:numPr>
        <w:rPr>
          <w:rFonts w:ascii="Comic Sans MS" w:hAnsi="Comic Sans MS"/>
          <w:b/>
          <w:color w:val="0000FF"/>
          <w:sz w:val="28"/>
          <w:u w:val="single"/>
        </w:rPr>
      </w:pPr>
      <w:r w:rsidRPr="00962ED3">
        <w:rPr>
          <w:rFonts w:ascii="Comic Sans MS" w:hAnsi="Comic Sans MS"/>
          <w:b/>
          <w:color w:val="0000FF"/>
          <w:sz w:val="28"/>
          <w:u w:val="single"/>
        </w:rPr>
        <w:t xml:space="preserve">Mise en situation </w:t>
      </w:r>
    </w:p>
    <w:p w:rsidR="00962ED3" w:rsidRPr="00962ED3" w:rsidRDefault="00962ED3" w:rsidP="00962ED3">
      <w:pPr>
        <w:pStyle w:val="Paragraphedeliste"/>
        <w:tabs>
          <w:tab w:val="left" w:pos="284"/>
        </w:tabs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74791" w:rsidRDefault="00D74791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36"/>
          <w:szCs w:val="36"/>
        </w:rPr>
      </w:pPr>
    </w:p>
    <w:p w:rsidR="00D50A8C" w:rsidRDefault="00D74791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36"/>
          <w:szCs w:val="36"/>
        </w:rPr>
      </w:pPr>
      <w:r>
        <w:rPr>
          <w:rFonts w:ascii="Comic Sans MS" w:hAnsi="Comic Sans MS"/>
          <w:b/>
          <w:color w:val="943634" w:themeColor="accent2" w:themeShade="BF"/>
          <w:sz w:val="36"/>
          <w:szCs w:val="36"/>
        </w:rPr>
        <w:t xml:space="preserve"> </w:t>
      </w:r>
      <w:r w:rsidR="00D50A8C" w:rsidRPr="00D50A8C">
        <w:rPr>
          <w:rFonts w:ascii="Comic Sans MS" w:hAnsi="Comic Sans MS"/>
          <w:b/>
          <w:color w:val="943634" w:themeColor="accent2" w:themeShade="BF"/>
          <w:sz w:val="36"/>
          <w:szCs w:val="36"/>
        </w:rPr>
        <w:t>Un</w:t>
      </w:r>
      <w:r w:rsidR="009E2171">
        <w:rPr>
          <w:rFonts w:ascii="Comic Sans MS" w:hAnsi="Comic Sans MS"/>
          <w:b/>
          <w:color w:val="943634" w:themeColor="accent2" w:themeShade="BF"/>
          <w:sz w:val="36"/>
          <w:szCs w:val="36"/>
        </w:rPr>
        <w:t>e</w:t>
      </w:r>
      <w:r w:rsidR="00D50A8C" w:rsidRPr="00D50A8C">
        <w:rPr>
          <w:rFonts w:ascii="Comic Sans MS" w:hAnsi="Comic Sans MS"/>
          <w:b/>
          <w:color w:val="943634" w:themeColor="accent2" w:themeShade="BF"/>
          <w:sz w:val="36"/>
          <w:szCs w:val="36"/>
        </w:rPr>
        <w:t xml:space="preserve"> magicien</w:t>
      </w:r>
      <w:r w:rsidR="009E2171">
        <w:rPr>
          <w:rFonts w:ascii="Comic Sans MS" w:hAnsi="Comic Sans MS"/>
          <w:b/>
          <w:color w:val="943634" w:themeColor="accent2" w:themeShade="BF"/>
          <w:sz w:val="36"/>
          <w:szCs w:val="36"/>
        </w:rPr>
        <w:t>ne prétend qu’elle</w:t>
      </w:r>
      <w:r w:rsidR="00D50A8C" w:rsidRPr="00D50A8C">
        <w:rPr>
          <w:rFonts w:ascii="Comic Sans MS" w:hAnsi="Comic Sans MS"/>
          <w:b/>
          <w:color w:val="943634" w:themeColor="accent2" w:themeShade="BF"/>
          <w:sz w:val="36"/>
          <w:szCs w:val="36"/>
        </w:rPr>
        <w:t xml:space="preserve"> fait disparaître du M</w:t>
      </w:r>
      <w:r>
        <w:rPr>
          <w:rFonts w:ascii="Comic Sans MS" w:hAnsi="Comic Sans MS"/>
          <w:b/>
          <w:color w:val="943634" w:themeColor="accent2" w:themeShade="BF"/>
          <w:sz w:val="36"/>
          <w:szCs w:val="36"/>
        </w:rPr>
        <w:t>a</w:t>
      </w:r>
      <w:r w:rsidR="00D50A8C" w:rsidRPr="00D50A8C">
        <w:rPr>
          <w:rFonts w:ascii="Comic Sans MS" w:hAnsi="Comic Sans MS"/>
          <w:b/>
          <w:color w:val="943634" w:themeColor="accent2" w:themeShade="BF"/>
          <w:sz w:val="36"/>
          <w:szCs w:val="36"/>
        </w:rPr>
        <w:t>g</w:t>
      </w:r>
      <w:r>
        <w:rPr>
          <w:rFonts w:ascii="Comic Sans MS" w:hAnsi="Comic Sans MS"/>
          <w:b/>
          <w:color w:val="943634" w:themeColor="accent2" w:themeShade="BF"/>
          <w:sz w:val="36"/>
          <w:szCs w:val="36"/>
        </w:rPr>
        <w:t>nésium</w:t>
      </w:r>
      <w:r w:rsidR="00D50A8C" w:rsidRPr="00D50A8C">
        <w:rPr>
          <w:rFonts w:ascii="Comic Sans MS" w:hAnsi="Comic Sans MS"/>
          <w:b/>
          <w:color w:val="943634" w:themeColor="accent2" w:themeShade="BF"/>
          <w:sz w:val="36"/>
          <w:szCs w:val="36"/>
        </w:rPr>
        <w:t xml:space="preserve"> !</w:t>
      </w:r>
    </w:p>
    <w:p w:rsidR="00D74791" w:rsidRDefault="00D74791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36"/>
          <w:szCs w:val="36"/>
        </w:rPr>
      </w:pPr>
    </w:p>
    <w:p w:rsidR="00D50A8C" w:rsidRPr="00D50A8C" w:rsidRDefault="00D74791" w:rsidP="006E17EF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36"/>
          <w:szCs w:val="36"/>
        </w:rPr>
      </w:pPr>
      <w:r w:rsidRPr="00D74791">
        <w:rPr>
          <w:rFonts w:ascii="Comic Sans MS" w:hAnsi="Comic Sans MS"/>
          <w:b/>
          <w:noProof/>
          <w:color w:val="943634" w:themeColor="accent2" w:themeShade="BF"/>
          <w:sz w:val="36"/>
          <w:szCs w:val="36"/>
        </w:rPr>
        <w:drawing>
          <wp:inline distT="0" distB="0" distL="0" distR="0">
            <wp:extent cx="1049729" cy="696965"/>
            <wp:effectExtent l="19050" t="0" r="0" b="0"/>
            <wp:docPr id="39" name="Image 3" descr="C:\Documents and Settings\Administrateur\Local Settings\Temporary Internet Files\Content.IE5\40L3RSPA\MP9004308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Local Settings\Temporary Internet Files\Content.IE5\40L3RSPA\MP90043082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12" cy="70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rPr>
          <w:sz w:val="24"/>
          <w:szCs w:val="24"/>
        </w:rPr>
      </w:pPr>
    </w:p>
    <w:p w:rsidR="00D50A8C" w:rsidRDefault="00D50A8C" w:rsidP="00D50A8C">
      <w:pPr>
        <w:tabs>
          <w:tab w:val="left" w:pos="284"/>
        </w:tabs>
        <w:jc w:val="center"/>
        <w:rPr>
          <w:sz w:val="18"/>
          <w:szCs w:val="18"/>
        </w:rPr>
      </w:pPr>
    </w:p>
    <w:p w:rsidR="00D50A8C" w:rsidRPr="00E922EC" w:rsidRDefault="00D50A8C" w:rsidP="00D50A8C">
      <w:pPr>
        <w:tabs>
          <w:tab w:val="left" w:pos="284"/>
        </w:tabs>
        <w:jc w:val="center"/>
        <w:rPr>
          <w:sz w:val="18"/>
          <w:szCs w:val="1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  <w:r w:rsidRPr="00E922EC">
        <w:rPr>
          <w:rFonts w:ascii="Comic Sans MS" w:hAnsi="Comic Sans MS"/>
          <w:b/>
          <w:color w:val="943634" w:themeColor="accent2" w:themeShade="BF"/>
          <w:sz w:val="28"/>
          <w:szCs w:val="28"/>
        </w:rPr>
        <w:t xml:space="preserve">Magique ou chimique ? </w:t>
      </w:r>
    </w:p>
    <w:p w:rsidR="00D50A8C" w:rsidRPr="00A004BE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16"/>
          <w:szCs w:val="16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  <w:r w:rsidRPr="00E922EC">
        <w:rPr>
          <w:rFonts w:ascii="Comic Sans MS" w:hAnsi="Comic Sans MS"/>
          <w:b/>
          <w:color w:val="943634" w:themeColor="accent2" w:themeShade="BF"/>
          <w:sz w:val="28"/>
          <w:szCs w:val="28"/>
        </w:rPr>
        <w:t>Qu’en pensez-vous ?</w:t>
      </w: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D50A8C" w:rsidRDefault="00D50A8C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72624E" w:rsidRDefault="0072624E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72624E" w:rsidRDefault="0072624E" w:rsidP="00D50A8C">
      <w:pPr>
        <w:tabs>
          <w:tab w:val="left" w:pos="284"/>
        </w:tabs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962ED3" w:rsidRDefault="00962ED3" w:rsidP="00802E98">
      <w:pPr>
        <w:pStyle w:val="Titre1"/>
        <w:numPr>
          <w:ilvl w:val="0"/>
          <w:numId w:val="7"/>
        </w:numPr>
        <w:rPr>
          <w:rFonts w:ascii="Comic Sans MS" w:hAnsi="Comic Sans MS"/>
          <w:b/>
          <w:color w:val="0000FF"/>
          <w:sz w:val="28"/>
          <w:u w:val="single"/>
        </w:rPr>
      </w:pPr>
      <w:r w:rsidRPr="00962ED3">
        <w:rPr>
          <w:rFonts w:ascii="Comic Sans MS" w:hAnsi="Comic Sans MS"/>
          <w:b/>
          <w:color w:val="0000FF"/>
          <w:sz w:val="28"/>
          <w:u w:val="single"/>
        </w:rPr>
        <w:lastRenderedPageBreak/>
        <w:t>Comment définir une réaction chimique ?</w:t>
      </w:r>
    </w:p>
    <w:p w:rsidR="00962ED3" w:rsidRPr="00962ED3" w:rsidRDefault="00962ED3" w:rsidP="00962ED3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D50A8C" w:rsidRPr="00D671D7" w:rsidTr="00797939">
        <w:tc>
          <w:tcPr>
            <w:tcW w:w="9212" w:type="dxa"/>
          </w:tcPr>
          <w:p w:rsidR="00D50A8C" w:rsidRPr="00D671D7" w:rsidRDefault="00D50A8C" w:rsidP="00797939">
            <w:pPr>
              <w:rPr>
                <w:b/>
              </w:rPr>
            </w:pPr>
          </w:p>
          <w:p w:rsidR="00D50A8C" w:rsidRPr="00E478DE" w:rsidRDefault="00D50A8C" w:rsidP="007979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478DE">
              <w:rPr>
                <w:rFonts w:ascii="Comic Sans MS" w:hAnsi="Comic Sans MS"/>
                <w:b/>
                <w:sz w:val="28"/>
                <w:szCs w:val="28"/>
                <w:u w:val="single"/>
              </w:rPr>
              <w:t>Mission 1</w:t>
            </w:r>
            <w:r w:rsidRPr="00E478DE">
              <w:rPr>
                <w:rFonts w:ascii="Comic Sans MS" w:hAnsi="Comic Sans MS"/>
                <w:b/>
                <w:sz w:val="28"/>
                <w:szCs w:val="28"/>
              </w:rPr>
              <w:t> :</w:t>
            </w:r>
            <w:r w:rsidRPr="002D360A">
              <w:rPr>
                <w:b/>
                <w:sz w:val="28"/>
                <w:szCs w:val="28"/>
              </w:rPr>
              <w:t xml:space="preserve"> </w:t>
            </w:r>
            <w:r w:rsidRPr="00E478DE">
              <w:rPr>
                <w:rFonts w:ascii="Arial" w:hAnsi="Arial" w:cs="Arial"/>
                <w:b/>
                <w:sz w:val="28"/>
                <w:szCs w:val="28"/>
              </w:rPr>
              <w:t>Essay</w:t>
            </w:r>
            <w:r w:rsidR="00970B28" w:rsidRPr="00E478DE">
              <w:rPr>
                <w:rFonts w:ascii="Arial" w:hAnsi="Arial" w:cs="Arial"/>
                <w:b/>
                <w:sz w:val="28"/>
                <w:szCs w:val="28"/>
              </w:rPr>
              <w:t>ons</w:t>
            </w:r>
            <w:r w:rsidR="003E6A86" w:rsidRPr="00E478DE">
              <w:rPr>
                <w:rFonts w:ascii="Arial" w:hAnsi="Arial" w:cs="Arial"/>
                <w:b/>
                <w:sz w:val="28"/>
                <w:szCs w:val="28"/>
              </w:rPr>
              <w:t xml:space="preserve"> de reproduire le « tour de magie » </w:t>
            </w:r>
            <w:r w:rsidRPr="00E478DE">
              <w:rPr>
                <w:rFonts w:ascii="Arial" w:hAnsi="Arial" w:cs="Arial"/>
                <w:b/>
                <w:sz w:val="28"/>
                <w:szCs w:val="28"/>
              </w:rPr>
              <w:t>!</w:t>
            </w:r>
            <w:r w:rsidR="006A0D05" w:rsidRPr="006A0D05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6A0D05" w:rsidRPr="006A0D05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7638" cy="597638"/>
                  <wp:effectExtent l="19050" t="0" r="0" b="0"/>
                  <wp:docPr id="24" name="Image 1" descr="C:\Documents and Settings\Administrateur\Local Settings\Temporary Internet Files\Content.IE5\3JAL5E4H\MC90039704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eur\Local Settings\Temporary Internet Files\Content.IE5\3JAL5E4H\MC90039704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70" cy="59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A8C" w:rsidRPr="00465413" w:rsidRDefault="00D50A8C" w:rsidP="00797939">
            <w:pPr>
              <w:rPr>
                <w:b/>
                <w:sz w:val="16"/>
                <w:szCs w:val="16"/>
              </w:rPr>
            </w:pPr>
          </w:p>
          <w:p w:rsidR="00D50A8C" w:rsidRDefault="00D50A8C" w:rsidP="00797939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5715</wp:posOffset>
                  </wp:positionV>
                  <wp:extent cx="4781550" cy="4267200"/>
                  <wp:effectExtent l="19050" t="0" r="0" b="0"/>
                  <wp:wrapTopAndBottom/>
                  <wp:docPr id="413" name="Image 413" descr="tour de ma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tour de ma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71D7">
              <w:rPr>
                <w:b/>
              </w:rPr>
              <w:t xml:space="preserve">           </w:t>
            </w:r>
          </w:p>
          <w:p w:rsidR="00D50A8C" w:rsidRPr="00E478DE" w:rsidRDefault="00D50A8C" w:rsidP="007979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78DE">
              <w:rPr>
                <w:rFonts w:ascii="Arial" w:hAnsi="Arial" w:cs="Arial"/>
                <w:b/>
                <w:sz w:val="24"/>
                <w:szCs w:val="24"/>
              </w:rPr>
              <w:t>A partir du matériel et des produits  présents sur cette  photo, il est possible de</w:t>
            </w:r>
            <w:r w:rsidR="00886134" w:rsidRPr="00E478DE">
              <w:rPr>
                <w:rFonts w:ascii="Arial" w:hAnsi="Arial" w:cs="Arial"/>
                <w:b/>
                <w:sz w:val="24"/>
                <w:szCs w:val="24"/>
              </w:rPr>
              <w:t xml:space="preserve"> reproduire le « tour de magie ».</w:t>
            </w:r>
          </w:p>
          <w:p w:rsidR="00D50A8C" w:rsidRPr="00D671D7" w:rsidRDefault="00D50A8C" w:rsidP="00797939">
            <w:pPr>
              <w:rPr>
                <w:b/>
              </w:rPr>
            </w:pPr>
          </w:p>
        </w:tc>
      </w:tr>
    </w:tbl>
    <w:p w:rsidR="00D50A8C" w:rsidRDefault="00D50A8C" w:rsidP="00D50A8C">
      <w:pPr>
        <w:rPr>
          <w:rFonts w:ascii="Comic Sans MS" w:hAnsi="Comic Sans MS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D50A8C" w:rsidRPr="00D671D7" w:rsidTr="00797939">
        <w:tc>
          <w:tcPr>
            <w:tcW w:w="9212" w:type="dxa"/>
          </w:tcPr>
          <w:p w:rsidR="00D50A8C" w:rsidRPr="00CD0284" w:rsidRDefault="00D50A8C" w:rsidP="00797939">
            <w:pPr>
              <w:rPr>
                <w:b/>
                <w:sz w:val="28"/>
                <w:szCs w:val="28"/>
                <w:u w:val="single"/>
              </w:rPr>
            </w:pPr>
            <w:r w:rsidRPr="00CD0284">
              <w:rPr>
                <w:b/>
                <w:sz w:val="28"/>
                <w:szCs w:val="28"/>
                <w:u w:val="single"/>
              </w:rPr>
              <w:t>Consignes:</w:t>
            </w:r>
          </w:p>
          <w:p w:rsidR="00D50A8C" w:rsidRPr="00CD0284" w:rsidRDefault="00D50A8C" w:rsidP="00797939">
            <w:pPr>
              <w:rPr>
                <w:b/>
                <w:sz w:val="28"/>
                <w:szCs w:val="28"/>
                <w:u w:val="single"/>
              </w:rPr>
            </w:pPr>
          </w:p>
          <w:p w:rsidR="00D50A8C" w:rsidRPr="00CD0284" w:rsidRDefault="009805A3" w:rsidP="00802E9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Travailler</w:t>
            </w:r>
            <w:r w:rsidR="00D50A8C" w:rsidRPr="00CD0284">
              <w:rPr>
                <w:rFonts w:ascii="Arial" w:hAnsi="Arial" w:cs="Arial"/>
                <w:sz w:val="24"/>
                <w:szCs w:val="24"/>
              </w:rPr>
              <w:t xml:space="preserve"> par groupes de 2.</w:t>
            </w:r>
          </w:p>
          <w:p w:rsidR="00D50A8C" w:rsidRPr="00CD0284" w:rsidRDefault="009805A3" w:rsidP="00802E98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Proposer</w:t>
            </w:r>
            <w:r w:rsidR="00D50A8C" w:rsidRPr="00CD0284">
              <w:rPr>
                <w:rFonts w:ascii="Arial" w:hAnsi="Arial" w:cs="Arial"/>
                <w:sz w:val="24"/>
                <w:szCs w:val="24"/>
              </w:rPr>
              <w:t xml:space="preserve"> différentes expériences que vous réaliserez après accord de votre professeur.</w:t>
            </w:r>
          </w:p>
          <w:p w:rsidR="00D50A8C" w:rsidRPr="00CD0284" w:rsidRDefault="009805A3" w:rsidP="00802E9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Expérimenter</w:t>
            </w:r>
            <w:r w:rsidR="00D50A8C" w:rsidRPr="00CD0284">
              <w:rPr>
                <w:rFonts w:ascii="Arial" w:hAnsi="Arial" w:cs="Arial"/>
                <w:sz w:val="24"/>
                <w:szCs w:val="24"/>
              </w:rPr>
              <w:t xml:space="preserve"> en utilisant  des petits bouts de ruban de magnésium (1cm)</w:t>
            </w:r>
          </w:p>
          <w:p w:rsidR="00D50A8C" w:rsidRPr="00CD0284" w:rsidRDefault="009805A3" w:rsidP="00802E9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Travailler</w:t>
            </w:r>
            <w:r w:rsidR="00D50A8C" w:rsidRPr="00CD0284">
              <w:rPr>
                <w:rFonts w:ascii="Arial" w:hAnsi="Arial" w:cs="Arial"/>
                <w:sz w:val="24"/>
                <w:szCs w:val="24"/>
              </w:rPr>
              <w:t xml:space="preserve"> en respectant les consignes de sécurité (cfr. pictogrammes)</w:t>
            </w:r>
          </w:p>
          <w:p w:rsidR="00D50A8C" w:rsidRPr="00CD0284" w:rsidRDefault="009805A3" w:rsidP="00802E98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Observer</w:t>
            </w:r>
            <w:r w:rsidR="00D50A8C" w:rsidRPr="00CD0284">
              <w:rPr>
                <w:rFonts w:ascii="Arial" w:hAnsi="Arial" w:cs="Arial"/>
                <w:sz w:val="24"/>
                <w:szCs w:val="24"/>
              </w:rPr>
              <w:t xml:space="preserve"> ce qui se passe pour chaque essai</w:t>
            </w:r>
          </w:p>
          <w:p w:rsidR="00D50A8C" w:rsidRPr="00CD0284" w:rsidRDefault="00D50A8C" w:rsidP="00802E98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D0284">
              <w:rPr>
                <w:rFonts w:ascii="Arial" w:hAnsi="Arial" w:cs="Arial"/>
                <w:sz w:val="24"/>
                <w:szCs w:val="24"/>
              </w:rPr>
              <w:t>En déduire le « tru</w:t>
            </w:r>
            <w:r w:rsidR="009805A3">
              <w:rPr>
                <w:rFonts w:ascii="Arial" w:hAnsi="Arial" w:cs="Arial"/>
                <w:sz w:val="24"/>
                <w:szCs w:val="24"/>
              </w:rPr>
              <w:t>c » de la magicienne</w:t>
            </w:r>
          </w:p>
          <w:p w:rsidR="00D50A8C" w:rsidRPr="00CD0284" w:rsidRDefault="00D50A8C" w:rsidP="00802E98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D0284">
              <w:rPr>
                <w:rFonts w:ascii="Arial" w:hAnsi="Arial" w:cs="Arial"/>
                <w:sz w:val="24"/>
                <w:szCs w:val="24"/>
              </w:rPr>
              <w:t>Rédiger, à l’aide de schémas, un rapport structuré de votre manipulation : conditions expérimentales, résultats positifs, négatifs, conclusions.</w:t>
            </w:r>
          </w:p>
          <w:p w:rsidR="00D50A8C" w:rsidRPr="00CD0284" w:rsidRDefault="00D50A8C" w:rsidP="00797939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D50A8C" w:rsidRDefault="00D50A8C" w:rsidP="00D50A8C">
      <w:pPr>
        <w:rPr>
          <w:b/>
          <w:sz w:val="24"/>
          <w:szCs w:val="24"/>
          <w:u w:val="single"/>
        </w:rPr>
      </w:pPr>
    </w:p>
    <w:p w:rsidR="00962ED3" w:rsidRPr="00E478DE" w:rsidRDefault="0042301F" w:rsidP="00D50A8C">
      <w:pPr>
        <w:rPr>
          <w:rFonts w:ascii="Comic Sans MS" w:hAnsi="Comic Sans MS"/>
          <w:b/>
          <w:sz w:val="28"/>
          <w:szCs w:val="28"/>
        </w:rPr>
      </w:pPr>
      <w:r w:rsidRPr="00E478DE">
        <w:rPr>
          <w:rFonts w:ascii="Comic Sans MS" w:hAnsi="Comic Sans MS"/>
          <w:b/>
          <w:sz w:val="28"/>
          <w:szCs w:val="28"/>
          <w:u w:val="single"/>
        </w:rPr>
        <w:lastRenderedPageBreak/>
        <w:t>Mission 2</w:t>
      </w:r>
      <w:r w:rsidR="00E478DE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D50A8C" w:rsidRPr="00E478DE">
        <w:rPr>
          <w:rFonts w:ascii="Comic Sans MS" w:hAnsi="Comic Sans MS"/>
          <w:b/>
          <w:sz w:val="28"/>
          <w:szCs w:val="28"/>
        </w:rPr>
        <w:t xml:space="preserve">: </w:t>
      </w:r>
    </w:p>
    <w:p w:rsidR="00D50A8C" w:rsidRPr="00E478DE" w:rsidRDefault="00D50A8C" w:rsidP="00D50A8C">
      <w:pPr>
        <w:rPr>
          <w:rFonts w:ascii="Arial" w:hAnsi="Arial" w:cs="Arial"/>
          <w:b/>
          <w:sz w:val="28"/>
          <w:szCs w:val="28"/>
          <w:u w:val="single"/>
        </w:rPr>
      </w:pPr>
      <w:r w:rsidRPr="00E478DE">
        <w:rPr>
          <w:rFonts w:ascii="Arial" w:hAnsi="Arial" w:cs="Arial"/>
          <w:b/>
          <w:sz w:val="28"/>
          <w:szCs w:val="28"/>
        </w:rPr>
        <w:t>Essay</w:t>
      </w:r>
      <w:r w:rsidR="000E6548" w:rsidRPr="00E478DE">
        <w:rPr>
          <w:rFonts w:ascii="Arial" w:hAnsi="Arial" w:cs="Arial"/>
          <w:b/>
          <w:sz w:val="28"/>
          <w:szCs w:val="28"/>
        </w:rPr>
        <w:t>ons de comprendre le « tour de magie »</w:t>
      </w:r>
      <w:r w:rsidRPr="00E478DE">
        <w:rPr>
          <w:rFonts w:ascii="Arial" w:hAnsi="Arial" w:cs="Arial"/>
          <w:b/>
          <w:sz w:val="28"/>
          <w:szCs w:val="28"/>
        </w:rPr>
        <w:t> !</w:t>
      </w:r>
      <w:r w:rsidR="006A0D05" w:rsidRPr="006A0D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6A0D05" w:rsidRPr="006A0D05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7638" cy="597638"/>
            <wp:effectExtent l="19050" t="0" r="0" b="0"/>
            <wp:docPr id="30" name="Image 1" descr="C:\Documents and Settings\Administrateur\Local Settings\Temporary Internet Files\Content.IE5\3JAL5E4H\MC9003970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Local Settings\Temporary Internet Files\Content.IE5\3JAL5E4H\MC900397048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0" cy="59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8C" w:rsidRPr="00D671D7" w:rsidRDefault="00D50A8C" w:rsidP="00D50A8C">
      <w:pPr>
        <w:rPr>
          <w:rFonts w:ascii="Comic Sans MS" w:hAnsi="Comic Sans MS"/>
          <w:b/>
          <w:sz w:val="24"/>
          <w:szCs w:val="24"/>
          <w:u w:val="single"/>
        </w:rPr>
      </w:pPr>
    </w:p>
    <w:p w:rsidR="00D50A8C" w:rsidRPr="00587C33" w:rsidRDefault="00D50A8C" w:rsidP="00802E98">
      <w:pPr>
        <w:pStyle w:val="Paragraphedeliste"/>
        <w:numPr>
          <w:ilvl w:val="0"/>
          <w:numId w:val="8"/>
        </w:numPr>
        <w:rPr>
          <w:b/>
          <w:color w:val="943634" w:themeColor="accent2" w:themeShade="BF"/>
          <w:sz w:val="28"/>
          <w:szCs w:val="28"/>
          <w:u w:val="single"/>
        </w:rPr>
      </w:pPr>
      <w:r w:rsidRPr="00587C33">
        <w:rPr>
          <w:b/>
          <w:color w:val="943634" w:themeColor="accent2" w:themeShade="BF"/>
          <w:sz w:val="28"/>
          <w:szCs w:val="28"/>
          <w:u w:val="single"/>
        </w:rPr>
        <w:t>Formulez des hypothèses :</w:t>
      </w:r>
    </w:p>
    <w:p w:rsidR="00D50A8C" w:rsidRPr="00807B34" w:rsidRDefault="00D50A8C" w:rsidP="00D50A8C">
      <w:pPr>
        <w:pStyle w:val="Paragraphedeliste"/>
        <w:ind w:left="644"/>
        <w:rPr>
          <w:rFonts w:ascii="Comic Sans MS" w:hAnsi="Comic Sans MS"/>
          <w:sz w:val="16"/>
          <w:szCs w:val="16"/>
        </w:rPr>
      </w:pPr>
    </w:p>
    <w:p w:rsidR="00D50A8C" w:rsidRDefault="0042301F" w:rsidP="00802E98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l’aide des modèles moléculaires, m</w:t>
      </w:r>
      <w:r w:rsidR="00486EA5" w:rsidRPr="00486EA5">
        <w:rPr>
          <w:rFonts w:ascii="Arial" w:hAnsi="Arial" w:cs="Arial"/>
          <w:sz w:val="24"/>
          <w:szCs w:val="24"/>
        </w:rPr>
        <w:t>odélisez</w:t>
      </w:r>
      <w:r w:rsidR="00486EA5">
        <w:rPr>
          <w:rFonts w:ascii="Arial" w:hAnsi="Arial" w:cs="Arial"/>
          <w:sz w:val="24"/>
          <w:szCs w:val="24"/>
        </w:rPr>
        <w:t xml:space="preserve"> les </w:t>
      </w:r>
      <w:r w:rsidR="006E17EF">
        <w:rPr>
          <w:rFonts w:ascii="Arial" w:hAnsi="Arial" w:cs="Arial"/>
          <w:sz w:val="24"/>
          <w:szCs w:val="24"/>
        </w:rPr>
        <w:t>espè</w:t>
      </w:r>
      <w:r w:rsidR="00486EA5">
        <w:rPr>
          <w:rFonts w:ascii="Arial" w:hAnsi="Arial" w:cs="Arial"/>
          <w:sz w:val="24"/>
          <w:szCs w:val="24"/>
        </w:rPr>
        <w:t>ces de départ</w:t>
      </w:r>
      <w:r>
        <w:rPr>
          <w:rFonts w:ascii="Arial" w:hAnsi="Arial" w:cs="Arial"/>
          <w:sz w:val="24"/>
          <w:szCs w:val="24"/>
        </w:rPr>
        <w:t> :</w:t>
      </w:r>
      <w:r w:rsidR="00D202AF">
        <w:rPr>
          <w:rFonts w:ascii="Arial" w:hAnsi="Arial" w:cs="Arial"/>
          <w:sz w:val="24"/>
          <w:szCs w:val="24"/>
        </w:rPr>
        <w:t xml:space="preserve"> </w:t>
      </w:r>
      <w:r w:rsidR="006E17EF">
        <w:rPr>
          <w:rFonts w:ascii="Arial" w:hAnsi="Arial" w:cs="Arial"/>
          <w:sz w:val="24"/>
          <w:szCs w:val="24"/>
        </w:rPr>
        <w:t xml:space="preserve">prenez </w:t>
      </w:r>
      <w:r w:rsidR="00D202AF">
        <w:rPr>
          <w:rFonts w:ascii="Arial" w:hAnsi="Arial" w:cs="Arial"/>
          <w:sz w:val="24"/>
          <w:szCs w:val="24"/>
        </w:rPr>
        <w:t>des</w:t>
      </w:r>
      <w:r>
        <w:rPr>
          <w:rFonts w:ascii="Arial" w:hAnsi="Arial" w:cs="Arial"/>
          <w:sz w:val="24"/>
          <w:szCs w:val="24"/>
        </w:rPr>
        <w:t xml:space="preserve"> atome</w:t>
      </w:r>
      <w:r w:rsidR="00D202AF">
        <w:rPr>
          <w:rFonts w:ascii="Arial" w:hAnsi="Arial" w:cs="Arial"/>
          <w:sz w:val="24"/>
          <w:szCs w:val="24"/>
        </w:rPr>
        <w:t xml:space="preserve">s de Mg et </w:t>
      </w:r>
      <w:r w:rsidR="006E17EF">
        <w:rPr>
          <w:rFonts w:ascii="Arial" w:hAnsi="Arial" w:cs="Arial"/>
          <w:sz w:val="24"/>
          <w:szCs w:val="24"/>
        </w:rPr>
        <w:t xml:space="preserve">construisez </w:t>
      </w:r>
      <w:r w:rsidR="00D202AF">
        <w:rPr>
          <w:rFonts w:ascii="Arial" w:hAnsi="Arial" w:cs="Arial"/>
          <w:sz w:val="24"/>
          <w:szCs w:val="24"/>
        </w:rPr>
        <w:t>des</w:t>
      </w:r>
      <w:r>
        <w:rPr>
          <w:rFonts w:ascii="Arial" w:hAnsi="Arial" w:cs="Arial"/>
          <w:sz w:val="24"/>
          <w:szCs w:val="24"/>
        </w:rPr>
        <w:t xml:space="preserve"> molécules de</w:t>
      </w:r>
      <w:r w:rsidR="00486EA5">
        <w:rPr>
          <w:rFonts w:ascii="Arial" w:hAnsi="Arial" w:cs="Arial"/>
          <w:sz w:val="24"/>
          <w:szCs w:val="24"/>
        </w:rPr>
        <w:t xml:space="preserve"> chlorure d’hydrogène (ou acide chlorhydrique)</w:t>
      </w:r>
      <w:r w:rsidR="00486EA5" w:rsidRPr="00486EA5">
        <w:rPr>
          <w:rFonts w:ascii="Arial" w:hAnsi="Arial" w:cs="Arial"/>
          <w:sz w:val="24"/>
          <w:szCs w:val="24"/>
        </w:rPr>
        <w:t>(cfr. fiche outil si nécessaire)</w:t>
      </w:r>
      <w:r w:rsidR="00D50A8C" w:rsidRPr="00486EA5">
        <w:rPr>
          <w:rFonts w:ascii="Arial" w:hAnsi="Arial" w:cs="Arial"/>
          <w:sz w:val="24"/>
          <w:szCs w:val="24"/>
        </w:rPr>
        <w:t xml:space="preserve">. </w:t>
      </w:r>
    </w:p>
    <w:p w:rsidR="00486EA5" w:rsidRPr="00486EA5" w:rsidRDefault="00486EA5" w:rsidP="00486EA5">
      <w:pPr>
        <w:pStyle w:val="Paragraphedeliste"/>
        <w:ind w:left="1004"/>
        <w:rPr>
          <w:rFonts w:ascii="Arial" w:hAnsi="Arial" w:cs="Arial"/>
          <w:sz w:val="24"/>
          <w:szCs w:val="24"/>
        </w:rPr>
      </w:pPr>
    </w:p>
    <w:p w:rsidR="00D50A8C" w:rsidRPr="00486EA5" w:rsidRDefault="00D50A8C" w:rsidP="00D50A8C">
      <w:pPr>
        <w:pStyle w:val="Paragraphedeliste"/>
        <w:rPr>
          <w:rFonts w:ascii="Arial" w:hAnsi="Arial" w:cs="Arial"/>
          <w:sz w:val="24"/>
          <w:szCs w:val="24"/>
        </w:rPr>
      </w:pPr>
      <w:r w:rsidRPr="00486EA5">
        <w:rPr>
          <w:rFonts w:ascii="Arial" w:hAnsi="Arial" w:cs="Arial"/>
          <w:sz w:val="24"/>
          <w:szCs w:val="24"/>
        </w:rPr>
        <w:t>Emettez une ou des hypothèses con</w:t>
      </w:r>
      <w:r w:rsidR="006E17EF">
        <w:rPr>
          <w:rFonts w:ascii="Arial" w:hAnsi="Arial" w:cs="Arial"/>
          <w:sz w:val="24"/>
          <w:szCs w:val="24"/>
        </w:rPr>
        <w:t>cernant les espè</w:t>
      </w:r>
      <w:r w:rsidR="0042301F">
        <w:rPr>
          <w:rFonts w:ascii="Arial" w:hAnsi="Arial" w:cs="Arial"/>
          <w:sz w:val="24"/>
          <w:szCs w:val="24"/>
        </w:rPr>
        <w:t xml:space="preserve">ces </w:t>
      </w:r>
      <w:r w:rsidR="000E6548">
        <w:rPr>
          <w:rFonts w:ascii="Arial" w:hAnsi="Arial" w:cs="Arial"/>
          <w:sz w:val="24"/>
          <w:szCs w:val="24"/>
        </w:rPr>
        <w:t xml:space="preserve">chimiques </w:t>
      </w:r>
      <w:r w:rsidR="0042301F">
        <w:rPr>
          <w:rFonts w:ascii="Arial" w:hAnsi="Arial" w:cs="Arial"/>
          <w:sz w:val="24"/>
          <w:szCs w:val="24"/>
        </w:rPr>
        <w:t>obtenues après réaction.</w:t>
      </w:r>
    </w:p>
    <w:p w:rsidR="00D50A8C" w:rsidRDefault="00D50A8C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D202AF" w:rsidRDefault="00D202AF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B90881" w:rsidRPr="00D671D7" w:rsidRDefault="00B90881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p w:rsidR="00D50A8C" w:rsidRPr="00587C33" w:rsidRDefault="00D50A8C" w:rsidP="00802E98">
      <w:pPr>
        <w:pStyle w:val="Paragraphedeliste"/>
        <w:numPr>
          <w:ilvl w:val="0"/>
          <w:numId w:val="8"/>
        </w:numPr>
        <w:rPr>
          <w:b/>
          <w:color w:val="943634" w:themeColor="accent2" w:themeShade="BF"/>
          <w:sz w:val="28"/>
          <w:szCs w:val="28"/>
          <w:u w:val="single"/>
        </w:rPr>
      </w:pPr>
      <w:r w:rsidRPr="00587C33">
        <w:rPr>
          <w:b/>
          <w:color w:val="943634" w:themeColor="accent2" w:themeShade="BF"/>
          <w:sz w:val="28"/>
          <w:szCs w:val="28"/>
          <w:u w:val="single"/>
        </w:rPr>
        <w:t>Expérimentez – vérifiez vos hypothèses.</w:t>
      </w:r>
    </w:p>
    <w:p w:rsidR="00D50A8C" w:rsidRPr="00204FA4" w:rsidRDefault="00D50A8C" w:rsidP="00D50A8C">
      <w:pPr>
        <w:pStyle w:val="Paragraphedeliste"/>
        <w:ind w:left="644"/>
        <w:rPr>
          <w:rFonts w:ascii="Comic Sans MS" w:hAnsi="Comic Sans MS"/>
          <w:b/>
          <w:i/>
          <w:sz w:val="16"/>
          <w:szCs w:val="16"/>
        </w:rPr>
      </w:pPr>
    </w:p>
    <w:p w:rsidR="00D50A8C" w:rsidRPr="00486EA5" w:rsidRDefault="00D50A8C" w:rsidP="00D50A8C">
      <w:pPr>
        <w:pStyle w:val="Paragraphedeliste"/>
        <w:ind w:left="644"/>
        <w:rPr>
          <w:rFonts w:ascii="Arial" w:hAnsi="Arial" w:cs="Arial"/>
          <w:sz w:val="24"/>
          <w:szCs w:val="24"/>
        </w:rPr>
      </w:pPr>
      <w:r w:rsidRPr="00486EA5">
        <w:rPr>
          <w:rFonts w:ascii="Arial" w:hAnsi="Arial" w:cs="Arial"/>
          <w:sz w:val="24"/>
          <w:szCs w:val="24"/>
        </w:rPr>
        <w:t>Proposez par écrit une</w:t>
      </w:r>
      <w:r w:rsidR="00486EA5">
        <w:rPr>
          <w:rFonts w:ascii="Arial" w:hAnsi="Arial" w:cs="Arial"/>
          <w:sz w:val="24"/>
          <w:szCs w:val="24"/>
        </w:rPr>
        <w:t xml:space="preserve"> série de tests pour confirmer </w:t>
      </w:r>
      <w:r w:rsidRPr="00486EA5">
        <w:rPr>
          <w:rFonts w:ascii="Arial" w:hAnsi="Arial" w:cs="Arial"/>
          <w:sz w:val="24"/>
          <w:szCs w:val="24"/>
        </w:rPr>
        <w:t>vos hypothèses concernant les substances obtenues. Aidez-vo</w:t>
      </w:r>
      <w:r w:rsidR="00962ED3">
        <w:rPr>
          <w:rFonts w:ascii="Arial" w:hAnsi="Arial" w:cs="Arial"/>
          <w:sz w:val="24"/>
          <w:szCs w:val="24"/>
        </w:rPr>
        <w:t>us du guichet de renseignements</w:t>
      </w:r>
    </w:p>
    <w:p w:rsidR="00486EA5" w:rsidRPr="00807B34" w:rsidRDefault="00486EA5" w:rsidP="00D50A8C">
      <w:pPr>
        <w:pStyle w:val="Paragraphedeliste"/>
        <w:ind w:left="644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9210"/>
      </w:tblGrid>
      <w:tr w:rsidR="00486EA5" w:rsidTr="00486EA5">
        <w:tc>
          <w:tcPr>
            <w:tcW w:w="9210" w:type="dxa"/>
          </w:tcPr>
          <w:p w:rsidR="00962ED3" w:rsidRDefault="00962ED3" w:rsidP="00486EA5">
            <w:pPr>
              <w:pStyle w:val="Paragraphedeliste"/>
              <w:ind w:left="360"/>
              <w:rPr>
                <w:b/>
                <w:sz w:val="28"/>
                <w:szCs w:val="28"/>
                <w:u w:val="single"/>
              </w:rPr>
            </w:pPr>
          </w:p>
          <w:p w:rsidR="00486EA5" w:rsidRPr="00900103" w:rsidRDefault="00486EA5" w:rsidP="00486EA5">
            <w:pPr>
              <w:pStyle w:val="Paragraphedeliste"/>
              <w:ind w:left="36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Consignes :</w:t>
            </w:r>
          </w:p>
          <w:p w:rsidR="00486EA5" w:rsidRPr="00204FA4" w:rsidRDefault="00486EA5" w:rsidP="00486EA5">
            <w:pPr>
              <w:rPr>
                <w:rFonts w:ascii="Comic Sans MS" w:hAnsi="Comic Sans MS"/>
                <w:i/>
                <w:sz w:val="16"/>
                <w:szCs w:val="16"/>
                <w:u w:val="single"/>
              </w:rPr>
            </w:pPr>
          </w:p>
          <w:p w:rsidR="005A7B22" w:rsidRPr="00486EA5" w:rsidRDefault="005A7B22" w:rsidP="005A7B22">
            <w:pPr>
              <w:pStyle w:val="Paragraphedeliste"/>
              <w:numPr>
                <w:ilvl w:val="1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86EA5">
              <w:rPr>
                <w:rFonts w:ascii="Arial" w:hAnsi="Arial" w:cs="Arial"/>
                <w:sz w:val="24"/>
                <w:szCs w:val="24"/>
              </w:rPr>
              <w:t>Travailler par groupes de 2.</w:t>
            </w:r>
          </w:p>
          <w:p w:rsidR="00486EA5" w:rsidRPr="00486EA5" w:rsidRDefault="00486EA5" w:rsidP="00802E98">
            <w:pPr>
              <w:pStyle w:val="Paragraphedeliste"/>
              <w:numPr>
                <w:ilvl w:val="1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86EA5">
              <w:rPr>
                <w:rFonts w:ascii="Arial" w:hAnsi="Arial" w:cs="Arial"/>
                <w:b/>
                <w:sz w:val="24"/>
                <w:szCs w:val="24"/>
                <w:u w:val="single"/>
              </w:rPr>
              <w:t>Avant de manipuler</w:t>
            </w:r>
            <w:r w:rsidRPr="00486EA5">
              <w:rPr>
                <w:rFonts w:ascii="Arial" w:hAnsi="Arial" w:cs="Arial"/>
                <w:sz w:val="24"/>
                <w:szCs w:val="24"/>
              </w:rPr>
              <w:t xml:space="preserve">, présenter un projet </w:t>
            </w:r>
            <w:r w:rsidRPr="00486EA5">
              <w:rPr>
                <w:rFonts w:ascii="Arial" w:hAnsi="Arial" w:cs="Arial"/>
                <w:b/>
                <w:sz w:val="24"/>
                <w:szCs w:val="24"/>
                <w:u w:val="single"/>
              </w:rPr>
              <w:t>écrit</w:t>
            </w:r>
            <w:r w:rsidRPr="00486EA5">
              <w:rPr>
                <w:rFonts w:ascii="Arial" w:hAnsi="Arial" w:cs="Arial"/>
                <w:sz w:val="24"/>
                <w:szCs w:val="24"/>
              </w:rPr>
              <w:t xml:space="preserve"> à votre professeur.</w:t>
            </w:r>
          </w:p>
          <w:p w:rsidR="00486EA5" w:rsidRPr="00486EA5" w:rsidRDefault="00486EA5" w:rsidP="00802E98">
            <w:pPr>
              <w:numPr>
                <w:ilvl w:val="1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86EA5">
              <w:rPr>
                <w:rFonts w:ascii="Arial" w:hAnsi="Arial" w:cs="Arial"/>
                <w:sz w:val="24"/>
                <w:szCs w:val="24"/>
              </w:rPr>
              <w:t xml:space="preserve">Manipuler en respectant les consignes de </w:t>
            </w:r>
            <w:r w:rsidRPr="00486EA5">
              <w:rPr>
                <w:rFonts w:ascii="Arial" w:hAnsi="Arial" w:cs="Arial"/>
                <w:b/>
                <w:sz w:val="24"/>
                <w:szCs w:val="24"/>
              </w:rPr>
              <w:t>sécurité</w:t>
            </w:r>
            <w:r w:rsidRPr="00486EA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86EA5" w:rsidRPr="00962ED3" w:rsidRDefault="00486EA5" w:rsidP="00802E98">
            <w:pPr>
              <w:pStyle w:val="Paragraphedeliste"/>
              <w:numPr>
                <w:ilvl w:val="1"/>
                <w:numId w:val="2"/>
              </w:numPr>
              <w:rPr>
                <w:rFonts w:ascii="Arial" w:hAnsi="Arial" w:cs="Arial"/>
                <w:i/>
                <w:sz w:val="24"/>
                <w:szCs w:val="24"/>
              </w:rPr>
            </w:pPr>
            <w:r w:rsidRPr="00962ED3">
              <w:rPr>
                <w:rFonts w:ascii="Arial" w:hAnsi="Arial" w:cs="Arial"/>
                <w:sz w:val="24"/>
                <w:szCs w:val="24"/>
              </w:rPr>
              <w:t xml:space="preserve">Utiliser des petits bouts de ruban de magnésium (1cm). </w:t>
            </w:r>
            <w:r w:rsidRPr="00962ED3">
              <w:rPr>
                <w:rFonts w:ascii="Arial" w:hAnsi="Arial" w:cs="Arial"/>
                <w:i/>
                <w:sz w:val="24"/>
                <w:szCs w:val="24"/>
              </w:rPr>
              <w:t xml:space="preserve">Votre groupe dispose au maximum de 3cm de ruban de Mg.  </w:t>
            </w:r>
          </w:p>
          <w:p w:rsidR="00486EA5" w:rsidRPr="00486EA5" w:rsidRDefault="00486EA5" w:rsidP="00486EA5">
            <w:pPr>
              <w:pStyle w:val="Paragraphedeliste"/>
              <w:ind w:left="644"/>
              <w:rPr>
                <w:rFonts w:ascii="Arial" w:hAnsi="Arial" w:cs="Arial"/>
                <w:sz w:val="16"/>
                <w:szCs w:val="16"/>
              </w:rPr>
            </w:pPr>
          </w:p>
          <w:p w:rsidR="00486EA5" w:rsidRDefault="00486EA5" w:rsidP="00D50A8C">
            <w:pPr>
              <w:rPr>
                <w:rFonts w:ascii="Comic Sans MS" w:hAnsi="Comic Sans MS"/>
                <w:i/>
                <w:sz w:val="24"/>
                <w:szCs w:val="24"/>
                <w:u w:val="single"/>
              </w:rPr>
            </w:pPr>
          </w:p>
        </w:tc>
      </w:tr>
    </w:tbl>
    <w:p w:rsidR="00D50A8C" w:rsidRDefault="00D50A8C" w:rsidP="00D50A8C">
      <w:pPr>
        <w:ind w:firstLine="284"/>
        <w:rPr>
          <w:rFonts w:ascii="Comic Sans MS" w:hAnsi="Comic Sans MS"/>
          <w:i/>
          <w:sz w:val="24"/>
          <w:szCs w:val="24"/>
          <w:u w:val="single"/>
        </w:rPr>
      </w:pPr>
    </w:p>
    <w:p w:rsidR="00486EA5" w:rsidRDefault="00486EA5" w:rsidP="00D50A8C">
      <w:pPr>
        <w:ind w:firstLine="284"/>
        <w:rPr>
          <w:rFonts w:ascii="Comic Sans MS" w:hAnsi="Comic Sans MS"/>
          <w:i/>
          <w:sz w:val="24"/>
          <w:szCs w:val="24"/>
          <w:u w:val="single"/>
        </w:rPr>
      </w:pPr>
    </w:p>
    <w:p w:rsidR="00947802" w:rsidRDefault="00947802" w:rsidP="00D50A8C">
      <w:pPr>
        <w:ind w:firstLine="284"/>
        <w:rPr>
          <w:rFonts w:ascii="Comic Sans MS" w:hAnsi="Comic Sans MS"/>
          <w:i/>
          <w:sz w:val="24"/>
          <w:szCs w:val="24"/>
          <w:u w:val="single"/>
        </w:rPr>
      </w:pPr>
    </w:p>
    <w:p w:rsidR="00842291" w:rsidRDefault="00842291" w:rsidP="00D50A8C">
      <w:pPr>
        <w:ind w:firstLine="284"/>
        <w:rPr>
          <w:rFonts w:ascii="Comic Sans MS" w:hAnsi="Comic Sans MS"/>
          <w:i/>
          <w:sz w:val="24"/>
          <w:szCs w:val="24"/>
          <w:u w:val="single"/>
        </w:rPr>
      </w:pPr>
    </w:p>
    <w:p w:rsidR="00886134" w:rsidRPr="00886134" w:rsidRDefault="00D50A8C" w:rsidP="00D50A8C">
      <w:pPr>
        <w:ind w:left="-142" w:hanging="284"/>
        <w:rPr>
          <w:rFonts w:ascii="Arial" w:eastAsia="Arial Unicode MS" w:hAnsi="Arial" w:cs="Arial"/>
          <w:b/>
          <w:sz w:val="36"/>
          <w:szCs w:val="36"/>
          <w:u w:val="single"/>
        </w:rPr>
      </w:pPr>
      <w:r w:rsidRPr="00886134">
        <w:rPr>
          <w:rFonts w:ascii="Arial" w:eastAsia="Arial Unicode MS" w:hAnsi="Arial" w:cs="Arial"/>
          <w:b/>
          <w:sz w:val="36"/>
          <w:szCs w:val="36"/>
          <w:u w:val="single"/>
        </w:rPr>
        <w:lastRenderedPageBreak/>
        <w:t xml:space="preserve">Guichet de renseignements : </w:t>
      </w:r>
      <w:r w:rsidR="00886134" w:rsidRPr="00886134">
        <w:rPr>
          <w:rFonts w:ascii="Arial" w:eastAsia="Arial Unicode MS" w:hAnsi="Arial" w:cs="Arial"/>
          <w:b/>
          <w:sz w:val="36"/>
          <w:szCs w:val="36"/>
          <w:u w:val="single"/>
        </w:rPr>
        <w:t xml:space="preserve"> </w:t>
      </w:r>
    </w:p>
    <w:p w:rsidR="00886134" w:rsidRDefault="00886134" w:rsidP="00D50A8C">
      <w:pPr>
        <w:ind w:left="-142" w:hanging="284"/>
        <w:rPr>
          <w:b/>
          <w:sz w:val="28"/>
          <w:szCs w:val="28"/>
          <w:u w:val="single"/>
        </w:rPr>
      </w:pPr>
    </w:p>
    <w:p w:rsidR="00D50A8C" w:rsidRPr="00886134" w:rsidRDefault="00D50A8C" w:rsidP="00D50A8C">
      <w:pPr>
        <w:ind w:left="-142" w:hanging="284"/>
        <w:rPr>
          <w:rFonts w:ascii="Comic Sans MS" w:hAnsi="Comic Sans MS" w:cs="Arial"/>
          <w:b/>
          <w:color w:val="1F497D"/>
          <w:sz w:val="28"/>
          <w:szCs w:val="28"/>
          <w:u w:val="single"/>
        </w:rPr>
      </w:pPr>
      <w:r w:rsidRPr="00886134">
        <w:rPr>
          <w:rFonts w:ascii="Comic Sans MS" w:hAnsi="Comic Sans MS" w:cs="Arial"/>
          <w:b/>
          <w:color w:val="1F497D"/>
          <w:sz w:val="28"/>
          <w:szCs w:val="28"/>
          <w:u w:val="single"/>
        </w:rPr>
        <w:t>Comment identifier un gaz ?</w:t>
      </w:r>
    </w:p>
    <w:p w:rsidR="00D50A8C" w:rsidRPr="0014689B" w:rsidRDefault="00D50A8C" w:rsidP="00D50A8C">
      <w:pPr>
        <w:ind w:left="-142" w:hanging="284"/>
        <w:rPr>
          <w:rFonts w:ascii="Arial" w:hAnsi="Arial" w:cs="Arial"/>
          <w:b/>
          <w:color w:val="1F497D"/>
          <w:sz w:val="28"/>
          <w:szCs w:val="28"/>
        </w:rPr>
      </w:pPr>
    </w:p>
    <w:p w:rsidR="00D50A8C" w:rsidRDefault="0042301F" w:rsidP="00802E98">
      <w:pPr>
        <w:numPr>
          <w:ilvl w:val="0"/>
          <w:numId w:val="4"/>
        </w:numPr>
        <w:spacing w:after="200" w:line="276" w:lineRule="auto"/>
        <w:rPr>
          <w:rFonts w:ascii="Arial" w:hAnsi="Arial" w:cs="Arial"/>
          <w:b/>
          <w:bCs/>
          <w:color w:val="320BC1"/>
          <w:sz w:val="24"/>
          <w:szCs w:val="24"/>
        </w:rPr>
      </w:pPr>
      <w:r>
        <w:rPr>
          <w:rFonts w:ascii="Arial" w:hAnsi="Arial" w:cs="Arial"/>
          <w:b/>
          <w:bCs/>
          <w:noProof/>
          <w:color w:val="7030A0"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222250</wp:posOffset>
            </wp:positionV>
            <wp:extent cx="2248535" cy="1270635"/>
            <wp:effectExtent l="19050" t="0" r="0" b="0"/>
            <wp:wrapSquare wrapText="bothSides"/>
            <wp:docPr id="425" name="Image 1" descr="O2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O2b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A8C" w:rsidRPr="005532D5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Le dioxygène </w:t>
      </w:r>
      <w:r w:rsidR="00D50A8C" w:rsidRPr="005532D5">
        <w:rPr>
          <w:rFonts w:ascii="Arial" w:hAnsi="Arial" w:cs="Arial"/>
          <w:b/>
          <w:bCs/>
          <w:color w:val="7030A0"/>
          <w:sz w:val="24"/>
          <w:szCs w:val="24"/>
        </w:rPr>
        <w:t xml:space="preserve"> O</w:t>
      </w:r>
      <w:r w:rsidR="00D50A8C" w:rsidRPr="005532D5">
        <w:rPr>
          <w:rFonts w:ascii="Arial" w:hAnsi="Arial" w:cs="Arial"/>
          <w:b/>
          <w:bCs/>
          <w:color w:val="7030A0"/>
          <w:sz w:val="24"/>
          <w:szCs w:val="24"/>
          <w:vertAlign w:val="subscript"/>
        </w:rPr>
        <w:t>2 </w:t>
      </w:r>
      <w:r w:rsidR="00D50A8C" w:rsidRPr="005532D5">
        <w:rPr>
          <w:rFonts w:ascii="Arial" w:hAnsi="Arial" w:cs="Arial"/>
          <w:b/>
          <w:bCs/>
          <w:color w:val="7030A0"/>
          <w:sz w:val="24"/>
          <w:szCs w:val="24"/>
        </w:rPr>
        <w:t>:</w:t>
      </w:r>
      <w:r w:rsidR="00D50A8C" w:rsidRPr="005532D5">
        <w:rPr>
          <w:rFonts w:ascii="Arial" w:hAnsi="Arial" w:cs="Arial"/>
          <w:b/>
          <w:bCs/>
          <w:color w:val="7030A0"/>
          <w:sz w:val="24"/>
          <w:szCs w:val="24"/>
        </w:rPr>
        <w:tab/>
      </w:r>
      <w:r w:rsidR="00D50A8C" w:rsidRPr="005532D5">
        <w:rPr>
          <w:rFonts w:ascii="Arial" w:hAnsi="Arial" w:cs="Arial"/>
          <w:b/>
          <w:bCs/>
          <w:color w:val="320BC1"/>
          <w:sz w:val="24"/>
          <w:szCs w:val="24"/>
        </w:rPr>
        <w:tab/>
      </w:r>
    </w:p>
    <w:p w:rsidR="00D50A8C" w:rsidRDefault="00D50A8C" w:rsidP="00D50A8C">
      <w:pPr>
        <w:ind w:left="1068"/>
        <w:rPr>
          <w:rFonts w:ascii="Arial" w:hAnsi="Arial" w:cs="Arial"/>
          <w:b/>
          <w:bCs/>
          <w:color w:val="FF0000"/>
          <w:sz w:val="24"/>
          <w:szCs w:val="24"/>
        </w:rPr>
      </w:pPr>
      <w:r w:rsidRPr="002F158C">
        <w:rPr>
          <w:rFonts w:ascii="Arial" w:hAnsi="Arial" w:cs="Arial"/>
          <w:color w:val="FF0000"/>
          <w:sz w:val="24"/>
          <w:szCs w:val="24"/>
        </w:rPr>
        <w:t>Le</w:t>
      </w:r>
      <w:r w:rsidR="00886134">
        <w:rPr>
          <w:rFonts w:ascii="Arial" w:hAnsi="Arial" w:cs="Arial"/>
          <w:color w:val="FF0000"/>
          <w:sz w:val="24"/>
          <w:szCs w:val="24"/>
        </w:rPr>
        <w:t xml:space="preserve"> </w:t>
      </w:r>
      <w:r w:rsidRPr="002F158C">
        <w:rPr>
          <w:rFonts w:ascii="Arial" w:hAnsi="Arial" w:cs="Arial"/>
          <w:color w:val="FF0000"/>
          <w:sz w:val="24"/>
          <w:szCs w:val="24"/>
        </w:rPr>
        <w:t>O</w:t>
      </w:r>
      <w:r w:rsidRPr="002F158C">
        <w:rPr>
          <w:rFonts w:ascii="Arial" w:hAnsi="Arial" w:cs="Arial"/>
          <w:color w:val="FF0000"/>
          <w:sz w:val="24"/>
          <w:szCs w:val="24"/>
          <w:vertAlign w:val="subscript"/>
        </w:rPr>
        <w:t xml:space="preserve">2 </w:t>
      </w:r>
      <w:r w:rsidRPr="002F158C">
        <w:rPr>
          <w:rFonts w:ascii="Arial" w:hAnsi="Arial" w:cs="Arial"/>
          <w:color w:val="FF0000"/>
          <w:sz w:val="24"/>
          <w:szCs w:val="24"/>
        </w:rPr>
        <w:t>ravive une flamme</w:t>
      </w:r>
      <w:r w:rsidRPr="002F158C">
        <w:rPr>
          <w:rFonts w:ascii="Arial" w:hAnsi="Arial" w:cs="Arial"/>
          <w:b/>
          <w:bCs/>
          <w:color w:val="FF0000"/>
          <w:sz w:val="24"/>
          <w:szCs w:val="24"/>
        </w:rPr>
        <w:t>.</w:t>
      </w:r>
    </w:p>
    <w:p w:rsidR="00D50A8C" w:rsidRDefault="00D50A8C" w:rsidP="00D50A8C">
      <w:pPr>
        <w:ind w:left="1068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50A8C" w:rsidRDefault="00D50A8C" w:rsidP="00D50A8C">
      <w:pPr>
        <w:ind w:left="1068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50A8C" w:rsidRDefault="00D50A8C" w:rsidP="00D50A8C">
      <w:pPr>
        <w:ind w:left="1068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50A8C" w:rsidRDefault="00D50A8C" w:rsidP="00D50A8C">
      <w:pPr>
        <w:ind w:left="1068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50A8C" w:rsidRDefault="00D50A8C" w:rsidP="00D50A8C">
      <w:pPr>
        <w:ind w:left="1068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50A8C" w:rsidRPr="002F158C" w:rsidRDefault="00D50A8C" w:rsidP="00D50A8C">
      <w:pPr>
        <w:ind w:left="1068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50A8C" w:rsidRPr="005532D5" w:rsidRDefault="00D50A8C" w:rsidP="00D50A8C">
      <w:pPr>
        <w:rPr>
          <w:rFonts w:ascii="Arial" w:hAnsi="Arial" w:cs="Arial"/>
          <w:b/>
          <w:bCs/>
          <w:sz w:val="24"/>
          <w:szCs w:val="24"/>
        </w:rPr>
      </w:pPr>
      <w:r w:rsidRPr="005532D5">
        <w:rPr>
          <w:rFonts w:ascii="Arial" w:hAnsi="Arial" w:cs="Arial"/>
          <w:b/>
          <w:bCs/>
          <w:sz w:val="24"/>
          <w:szCs w:val="24"/>
        </w:rPr>
        <w:t xml:space="preserve">            </w:t>
      </w:r>
    </w:p>
    <w:p w:rsidR="00D50A8C" w:rsidRDefault="00D50A8C" w:rsidP="00D50A8C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205105</wp:posOffset>
            </wp:positionV>
            <wp:extent cx="1007110" cy="1590040"/>
            <wp:effectExtent l="19050" t="0" r="2540" b="0"/>
            <wp:wrapSquare wrapText="bothSides"/>
            <wp:docPr id="421" name="Image 4" descr="H2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2bi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956" t="8035" r="30319" b="2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58C">
        <w:rPr>
          <w:rFonts w:ascii="Arial" w:hAnsi="Arial" w:cs="Arial"/>
          <w:b/>
          <w:color w:val="7030A0"/>
          <w:sz w:val="24"/>
          <w:szCs w:val="24"/>
        </w:rPr>
        <w:t xml:space="preserve">       </w:t>
      </w:r>
    </w:p>
    <w:p w:rsidR="00D50A8C" w:rsidRDefault="00D50A8C" w:rsidP="00D50A8C">
      <w:pPr>
        <w:rPr>
          <w:rFonts w:ascii="Arial" w:hAnsi="Arial" w:cs="Arial"/>
          <w:b/>
          <w:color w:val="320BC1"/>
          <w:sz w:val="24"/>
          <w:szCs w:val="24"/>
          <w:vertAlign w:val="subscript"/>
        </w:rPr>
      </w:pPr>
      <w:r>
        <w:rPr>
          <w:rFonts w:ascii="Arial" w:hAnsi="Arial" w:cs="Arial"/>
          <w:b/>
          <w:color w:val="7030A0"/>
          <w:sz w:val="24"/>
          <w:szCs w:val="24"/>
        </w:rPr>
        <w:t xml:space="preserve">         </w:t>
      </w:r>
      <w:r w:rsidRPr="002F158C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886134">
        <w:rPr>
          <w:rFonts w:ascii="Arial" w:hAnsi="Arial" w:cs="Arial"/>
          <w:b/>
          <w:color w:val="7030A0"/>
          <w:sz w:val="24"/>
          <w:szCs w:val="24"/>
          <w:u w:val="single"/>
        </w:rPr>
        <w:t>2 .</w:t>
      </w:r>
      <w:r w:rsidR="00886134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2F158C">
        <w:rPr>
          <w:rFonts w:ascii="Arial" w:hAnsi="Arial" w:cs="Arial"/>
          <w:b/>
          <w:color w:val="7030A0"/>
          <w:sz w:val="24"/>
          <w:szCs w:val="24"/>
          <w:u w:val="single"/>
        </w:rPr>
        <w:t>Le dihydrogène</w:t>
      </w:r>
      <w:r w:rsidRPr="002F158C">
        <w:rPr>
          <w:rFonts w:ascii="Arial" w:hAnsi="Arial" w:cs="Arial"/>
          <w:color w:val="7030A0"/>
          <w:sz w:val="24"/>
          <w:szCs w:val="24"/>
        </w:rPr>
        <w:t xml:space="preserve">  </w:t>
      </w:r>
      <w:r w:rsidRPr="002F158C">
        <w:rPr>
          <w:rFonts w:ascii="Arial" w:hAnsi="Arial" w:cs="Arial"/>
          <w:b/>
          <w:color w:val="7030A0"/>
          <w:sz w:val="24"/>
          <w:szCs w:val="24"/>
        </w:rPr>
        <w:t>H</w:t>
      </w:r>
      <w:r w:rsidRPr="002F158C">
        <w:rPr>
          <w:rFonts w:ascii="Arial" w:hAnsi="Arial" w:cs="Arial"/>
          <w:b/>
          <w:color w:val="7030A0"/>
          <w:sz w:val="24"/>
          <w:szCs w:val="24"/>
          <w:vertAlign w:val="subscript"/>
        </w:rPr>
        <w:t>2 </w:t>
      </w:r>
      <w:r w:rsidRPr="002F158C">
        <w:rPr>
          <w:rFonts w:ascii="Arial" w:hAnsi="Arial" w:cs="Arial"/>
          <w:b/>
          <w:color w:val="7030A0"/>
          <w:sz w:val="24"/>
          <w:szCs w:val="24"/>
        </w:rPr>
        <w:t>:</w:t>
      </w:r>
      <w:r w:rsidRPr="005532D5">
        <w:rPr>
          <w:rFonts w:ascii="Arial" w:hAnsi="Arial" w:cs="Arial"/>
          <w:b/>
          <w:color w:val="320BC1"/>
          <w:sz w:val="24"/>
          <w:szCs w:val="24"/>
          <w:vertAlign w:val="subscript"/>
        </w:rPr>
        <w:tab/>
      </w:r>
    </w:p>
    <w:p w:rsidR="00886134" w:rsidRDefault="00886134" w:rsidP="00D50A8C">
      <w:pPr>
        <w:rPr>
          <w:rFonts w:ascii="Arial" w:hAnsi="Arial" w:cs="Arial"/>
          <w:b/>
          <w:color w:val="320BC1"/>
          <w:sz w:val="24"/>
          <w:szCs w:val="24"/>
          <w:vertAlign w:val="subscript"/>
        </w:rPr>
      </w:pPr>
    </w:p>
    <w:p w:rsidR="00D50A8C" w:rsidRDefault="00D50A8C" w:rsidP="00D50A8C">
      <w:pPr>
        <w:ind w:left="1068"/>
        <w:rPr>
          <w:rFonts w:ascii="Arial" w:hAnsi="Arial" w:cs="Arial"/>
          <w:color w:val="FF0000"/>
          <w:sz w:val="24"/>
          <w:szCs w:val="24"/>
        </w:rPr>
      </w:pPr>
      <w:r w:rsidRPr="002F158C">
        <w:rPr>
          <w:rFonts w:ascii="Arial" w:hAnsi="Arial" w:cs="Arial"/>
          <w:color w:val="FF0000"/>
          <w:sz w:val="24"/>
          <w:szCs w:val="24"/>
        </w:rPr>
        <w:t>Le H</w:t>
      </w:r>
      <w:r w:rsidRPr="002F158C">
        <w:rPr>
          <w:rFonts w:ascii="Arial" w:hAnsi="Arial" w:cs="Arial"/>
          <w:b/>
          <w:color w:val="FF0000"/>
          <w:sz w:val="24"/>
          <w:szCs w:val="24"/>
          <w:vertAlign w:val="subscript"/>
        </w:rPr>
        <w:t xml:space="preserve">2  </w:t>
      </w:r>
      <w:r w:rsidRPr="002F158C">
        <w:rPr>
          <w:rFonts w:ascii="Arial" w:hAnsi="Arial" w:cs="Arial"/>
          <w:b/>
          <w:color w:val="FF0000"/>
          <w:sz w:val="24"/>
          <w:szCs w:val="24"/>
        </w:rPr>
        <w:t>« </w:t>
      </w:r>
      <w:r w:rsidRPr="002F158C">
        <w:rPr>
          <w:rFonts w:ascii="Arial" w:hAnsi="Arial" w:cs="Arial"/>
          <w:bCs/>
          <w:color w:val="FF0000"/>
          <w:sz w:val="24"/>
          <w:szCs w:val="24"/>
        </w:rPr>
        <w:t>aboie »</w:t>
      </w:r>
      <w:r w:rsidRPr="002F158C">
        <w:rPr>
          <w:rFonts w:ascii="Arial" w:hAnsi="Arial" w:cs="Arial"/>
          <w:color w:val="FF0000"/>
          <w:sz w:val="24"/>
          <w:szCs w:val="24"/>
        </w:rPr>
        <w:t xml:space="preserve"> à la flamme.</w:t>
      </w:r>
    </w:p>
    <w:p w:rsidR="00D50A8C" w:rsidRPr="002F158C" w:rsidRDefault="00D50A8C" w:rsidP="00D50A8C">
      <w:pPr>
        <w:ind w:left="1068"/>
        <w:rPr>
          <w:rFonts w:ascii="Arial" w:hAnsi="Arial" w:cs="Arial"/>
          <w:color w:val="FF0000"/>
          <w:sz w:val="24"/>
          <w:szCs w:val="24"/>
        </w:rPr>
      </w:pPr>
    </w:p>
    <w:p w:rsidR="00D50A8C" w:rsidRPr="005532D5" w:rsidRDefault="00D50A8C" w:rsidP="00802E98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532D5">
        <w:rPr>
          <w:rFonts w:ascii="Arial" w:hAnsi="Arial" w:cs="Arial"/>
          <w:sz w:val="24"/>
          <w:szCs w:val="24"/>
        </w:rPr>
        <w:t xml:space="preserve">approcher une allumette enflammée </w:t>
      </w:r>
    </w:p>
    <w:p w:rsidR="00D50A8C" w:rsidRPr="005532D5" w:rsidRDefault="00D50A8C" w:rsidP="00D50A8C">
      <w:pPr>
        <w:ind w:left="720"/>
        <w:rPr>
          <w:rFonts w:ascii="Arial" w:hAnsi="Arial" w:cs="Arial"/>
          <w:sz w:val="24"/>
          <w:szCs w:val="24"/>
        </w:rPr>
      </w:pPr>
      <w:r w:rsidRPr="005532D5">
        <w:rPr>
          <w:rFonts w:ascii="Arial" w:hAnsi="Arial" w:cs="Arial"/>
          <w:sz w:val="24"/>
          <w:szCs w:val="24"/>
        </w:rPr>
        <w:t>au bord du tube à essai</w:t>
      </w:r>
    </w:p>
    <w:p w:rsidR="00D50A8C" w:rsidRDefault="00D50A8C" w:rsidP="00D50A8C">
      <w:pPr>
        <w:rPr>
          <w:rFonts w:ascii="Arial" w:hAnsi="Arial" w:cs="Arial"/>
          <w:sz w:val="24"/>
          <w:szCs w:val="24"/>
        </w:rPr>
      </w:pPr>
    </w:p>
    <w:p w:rsidR="00D50A8C" w:rsidRDefault="00D50A8C" w:rsidP="00D50A8C">
      <w:pPr>
        <w:rPr>
          <w:rFonts w:ascii="Arial" w:hAnsi="Arial" w:cs="Arial"/>
          <w:sz w:val="24"/>
          <w:szCs w:val="24"/>
        </w:rPr>
      </w:pPr>
    </w:p>
    <w:p w:rsidR="00D50A8C" w:rsidRDefault="00D50A8C" w:rsidP="00D50A8C">
      <w:pPr>
        <w:rPr>
          <w:rFonts w:ascii="Arial" w:hAnsi="Arial" w:cs="Arial"/>
          <w:sz w:val="24"/>
          <w:szCs w:val="24"/>
        </w:rPr>
      </w:pPr>
    </w:p>
    <w:p w:rsidR="00D50A8C" w:rsidRDefault="00D50A8C" w:rsidP="00D50A8C">
      <w:pPr>
        <w:rPr>
          <w:rFonts w:ascii="Arial" w:hAnsi="Arial" w:cs="Arial"/>
          <w:sz w:val="24"/>
          <w:szCs w:val="24"/>
        </w:rPr>
      </w:pPr>
    </w:p>
    <w:p w:rsidR="00D50A8C" w:rsidRPr="005532D5" w:rsidRDefault="00D50A8C" w:rsidP="00D50A8C">
      <w:pPr>
        <w:rPr>
          <w:rFonts w:ascii="Arial" w:hAnsi="Arial" w:cs="Arial"/>
          <w:sz w:val="24"/>
          <w:szCs w:val="24"/>
        </w:rPr>
      </w:pPr>
    </w:p>
    <w:p w:rsidR="00D50A8C" w:rsidRPr="00886134" w:rsidRDefault="00D50A8C" w:rsidP="00886134">
      <w:pPr>
        <w:pStyle w:val="Paragraphedeliste"/>
        <w:ind w:left="1068" w:hanging="35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125095</wp:posOffset>
            </wp:positionV>
            <wp:extent cx="1555750" cy="1567180"/>
            <wp:effectExtent l="19050" t="0" r="6350" b="0"/>
            <wp:wrapSquare wrapText="bothSides"/>
            <wp:docPr id="422" name="Image 5" descr="C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O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6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134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3. </w:t>
      </w:r>
      <w:r w:rsidRPr="00886134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Le gaz carbonique</w:t>
      </w:r>
      <w:r w:rsidRPr="00886134">
        <w:rPr>
          <w:rFonts w:ascii="Arial" w:hAnsi="Arial" w:cs="Arial"/>
          <w:b/>
          <w:bCs/>
          <w:color w:val="7030A0"/>
          <w:sz w:val="24"/>
          <w:szCs w:val="24"/>
        </w:rPr>
        <w:t xml:space="preserve"> CO</w:t>
      </w:r>
      <w:r w:rsidRPr="00886134">
        <w:rPr>
          <w:rFonts w:ascii="Arial" w:hAnsi="Arial" w:cs="Arial"/>
          <w:b/>
          <w:bCs/>
          <w:color w:val="7030A0"/>
          <w:sz w:val="24"/>
          <w:szCs w:val="24"/>
          <w:vertAlign w:val="subscript"/>
        </w:rPr>
        <w:t>2 </w:t>
      </w:r>
      <w:r w:rsidRPr="00886134">
        <w:rPr>
          <w:rFonts w:ascii="Arial" w:hAnsi="Arial" w:cs="Arial"/>
          <w:b/>
          <w:bCs/>
          <w:color w:val="7030A0"/>
          <w:sz w:val="24"/>
          <w:szCs w:val="24"/>
        </w:rPr>
        <w:t>:</w:t>
      </w:r>
      <w:r w:rsidRPr="00886134">
        <w:rPr>
          <w:rFonts w:ascii="Arial" w:hAnsi="Arial" w:cs="Arial"/>
          <w:b/>
          <w:bCs/>
          <w:sz w:val="24"/>
          <w:szCs w:val="24"/>
          <w:vertAlign w:val="subscript"/>
        </w:rPr>
        <w:t xml:space="preserve">  </w:t>
      </w:r>
      <w:r w:rsidRPr="00886134">
        <w:rPr>
          <w:rFonts w:ascii="Arial" w:hAnsi="Arial" w:cs="Arial"/>
          <w:sz w:val="24"/>
          <w:szCs w:val="24"/>
        </w:rPr>
        <w:t xml:space="preserve">  </w:t>
      </w:r>
    </w:p>
    <w:p w:rsidR="00886134" w:rsidRPr="00886134" w:rsidRDefault="00886134" w:rsidP="00886134">
      <w:pPr>
        <w:pStyle w:val="Paragraphedeliste"/>
        <w:ind w:left="1068"/>
        <w:rPr>
          <w:rFonts w:ascii="Arial" w:hAnsi="Arial" w:cs="Arial"/>
          <w:sz w:val="24"/>
          <w:szCs w:val="24"/>
        </w:rPr>
      </w:pPr>
    </w:p>
    <w:p w:rsidR="00D50A8C" w:rsidRPr="002F158C" w:rsidRDefault="00D50A8C" w:rsidP="00D50A8C">
      <w:pPr>
        <w:ind w:left="1068"/>
        <w:rPr>
          <w:rFonts w:ascii="Arial" w:hAnsi="Arial" w:cs="Arial"/>
          <w:color w:val="FF0000"/>
          <w:sz w:val="24"/>
          <w:szCs w:val="24"/>
        </w:rPr>
      </w:pPr>
      <w:r w:rsidRPr="002F158C">
        <w:rPr>
          <w:rFonts w:ascii="Arial" w:hAnsi="Arial" w:cs="Arial"/>
          <w:color w:val="FF0000"/>
          <w:sz w:val="24"/>
          <w:szCs w:val="24"/>
        </w:rPr>
        <w:t>Le CO</w:t>
      </w:r>
      <w:r w:rsidRPr="002F158C">
        <w:rPr>
          <w:rFonts w:ascii="Arial" w:hAnsi="Arial" w:cs="Arial"/>
          <w:color w:val="FF0000"/>
          <w:sz w:val="24"/>
          <w:szCs w:val="24"/>
          <w:vertAlign w:val="subscript"/>
        </w:rPr>
        <w:t xml:space="preserve">2 </w:t>
      </w:r>
      <w:r w:rsidRPr="002F158C">
        <w:rPr>
          <w:rFonts w:ascii="Arial" w:hAnsi="Arial" w:cs="Arial"/>
          <w:color w:val="FF0000"/>
          <w:sz w:val="24"/>
          <w:szCs w:val="24"/>
        </w:rPr>
        <w:t>trouble l’eau de chaux</w:t>
      </w:r>
    </w:p>
    <w:p w:rsidR="00D50A8C" w:rsidRDefault="00D50A8C" w:rsidP="00D50A8C">
      <w:pPr>
        <w:ind w:left="426"/>
        <w:rPr>
          <w:rFonts w:ascii="Arial" w:hAnsi="Arial" w:cs="Arial"/>
          <w:sz w:val="24"/>
          <w:szCs w:val="24"/>
        </w:rPr>
      </w:pPr>
    </w:p>
    <w:p w:rsidR="00D50A8C" w:rsidRDefault="00D50A8C" w:rsidP="00D50A8C">
      <w:pPr>
        <w:ind w:left="425"/>
        <w:rPr>
          <w:rFonts w:ascii="Arial" w:hAnsi="Arial" w:cs="Arial"/>
          <w:sz w:val="24"/>
          <w:szCs w:val="24"/>
        </w:rPr>
      </w:pPr>
      <w:r w:rsidRPr="005532D5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- </w:t>
      </w:r>
      <w:r w:rsidRPr="005532D5">
        <w:rPr>
          <w:rFonts w:ascii="Arial" w:hAnsi="Arial" w:cs="Arial"/>
          <w:sz w:val="24"/>
          <w:szCs w:val="24"/>
        </w:rPr>
        <w:t xml:space="preserve">à l’aide d’un tube coudé, faire barboter </w:t>
      </w:r>
    </w:p>
    <w:p w:rsidR="00D50A8C" w:rsidRPr="005532D5" w:rsidRDefault="00D50A8C" w:rsidP="00D50A8C">
      <w:pPr>
        <w:ind w:left="425"/>
        <w:rPr>
          <w:rFonts w:ascii="Arial" w:hAnsi="Arial" w:cs="Arial"/>
          <w:color w:val="00008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5532D5">
        <w:rPr>
          <w:rFonts w:ascii="Arial" w:hAnsi="Arial" w:cs="Arial"/>
          <w:sz w:val="24"/>
          <w:szCs w:val="24"/>
        </w:rPr>
        <w:t xml:space="preserve">le gaz dans l’eau de chaux </w:t>
      </w:r>
    </w:p>
    <w:p w:rsidR="00D50A8C" w:rsidRDefault="00D50A8C" w:rsidP="00D50A8C">
      <w:pPr>
        <w:rPr>
          <w:rFonts w:ascii="Arial" w:hAnsi="Arial" w:cs="Arial"/>
          <w:b/>
          <w:sz w:val="24"/>
          <w:szCs w:val="24"/>
          <w:u w:val="single"/>
        </w:rPr>
      </w:pPr>
    </w:p>
    <w:p w:rsidR="00D50A8C" w:rsidRDefault="00D50A8C" w:rsidP="00D50A8C">
      <w:pPr>
        <w:rPr>
          <w:rFonts w:ascii="Arial" w:hAnsi="Arial" w:cs="Arial"/>
          <w:b/>
          <w:sz w:val="24"/>
          <w:szCs w:val="24"/>
          <w:u w:val="single"/>
        </w:rPr>
      </w:pPr>
    </w:p>
    <w:p w:rsidR="00D50A8C" w:rsidRDefault="00D50A8C" w:rsidP="00D50A8C">
      <w:pPr>
        <w:rPr>
          <w:rFonts w:ascii="Arial" w:hAnsi="Arial" w:cs="Arial"/>
          <w:b/>
          <w:sz w:val="24"/>
          <w:szCs w:val="24"/>
          <w:u w:val="single"/>
        </w:rPr>
      </w:pPr>
    </w:p>
    <w:p w:rsidR="00D50A8C" w:rsidRDefault="00D50A8C" w:rsidP="00D50A8C">
      <w:pPr>
        <w:rPr>
          <w:rFonts w:ascii="Arial" w:hAnsi="Arial" w:cs="Arial"/>
          <w:b/>
          <w:sz w:val="24"/>
          <w:szCs w:val="24"/>
          <w:u w:val="single"/>
        </w:rPr>
      </w:pPr>
    </w:p>
    <w:p w:rsidR="00D50A8C" w:rsidRPr="005532D5" w:rsidRDefault="00D50A8C" w:rsidP="00D50A8C">
      <w:pPr>
        <w:rPr>
          <w:rFonts w:ascii="Arial" w:hAnsi="Arial" w:cs="Arial"/>
          <w:b/>
          <w:sz w:val="24"/>
          <w:szCs w:val="24"/>
          <w:u w:val="single"/>
        </w:rPr>
      </w:pPr>
    </w:p>
    <w:p w:rsidR="0042301F" w:rsidRPr="005532D5" w:rsidRDefault="00D50A8C" w:rsidP="0042301F">
      <w:pPr>
        <w:ind w:left="708"/>
        <w:rPr>
          <w:rFonts w:ascii="Arial" w:hAnsi="Arial" w:cs="Arial"/>
          <w:b/>
          <w:color w:val="7030A0"/>
          <w:sz w:val="24"/>
          <w:szCs w:val="24"/>
          <w:vertAlign w:val="subscript"/>
        </w:rPr>
      </w:pPr>
      <w:r w:rsidRPr="004255F4">
        <w:rPr>
          <w:rFonts w:ascii="Arial" w:hAnsi="Arial" w:cs="Arial"/>
          <w:b/>
          <w:color w:val="7030A0"/>
          <w:sz w:val="24"/>
          <w:szCs w:val="24"/>
        </w:rPr>
        <w:t>4.</w:t>
      </w:r>
      <w:r w:rsidRPr="005532D5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Le gaz </w:t>
      </w:r>
      <w:r w:rsidRPr="004255F4">
        <w:rPr>
          <w:rFonts w:ascii="Arial" w:hAnsi="Arial" w:cs="Arial"/>
          <w:b/>
          <w:color w:val="7030A0"/>
          <w:sz w:val="24"/>
          <w:szCs w:val="24"/>
        </w:rPr>
        <w:t>H</w:t>
      </w:r>
      <w:r w:rsidRPr="005532D5">
        <w:rPr>
          <w:rFonts w:ascii="Arial" w:hAnsi="Arial" w:cs="Arial"/>
          <w:b/>
          <w:color w:val="7030A0"/>
          <w:sz w:val="24"/>
          <w:szCs w:val="24"/>
          <w:vertAlign w:val="subscript"/>
        </w:rPr>
        <w:t>2</w:t>
      </w:r>
      <w:r w:rsidRPr="005532D5">
        <w:rPr>
          <w:rFonts w:ascii="Arial" w:hAnsi="Arial" w:cs="Arial"/>
          <w:b/>
          <w:color w:val="7030A0"/>
          <w:sz w:val="24"/>
          <w:szCs w:val="24"/>
        </w:rPr>
        <w:t>S</w:t>
      </w:r>
      <w:r w:rsidRPr="005532D5">
        <w:rPr>
          <w:rFonts w:ascii="Arial" w:hAnsi="Arial" w:cs="Arial"/>
          <w:b/>
          <w:color w:val="7030A0"/>
          <w:sz w:val="24"/>
          <w:szCs w:val="24"/>
        </w:rPr>
        <w:tab/>
      </w:r>
      <w:r w:rsidRPr="005532D5">
        <w:rPr>
          <w:rFonts w:ascii="Arial" w:hAnsi="Arial" w:cs="Arial"/>
          <w:b/>
          <w:color w:val="7030A0"/>
          <w:sz w:val="24"/>
          <w:szCs w:val="24"/>
        </w:rPr>
        <w:tab/>
      </w:r>
      <w:r w:rsidRPr="004255F4">
        <w:rPr>
          <w:rFonts w:ascii="Arial" w:hAnsi="Arial" w:cs="Arial"/>
          <w:b/>
          <w:color w:val="7030A0"/>
          <w:sz w:val="24"/>
          <w:szCs w:val="24"/>
        </w:rPr>
        <w:t>5.</w:t>
      </w:r>
      <w:r w:rsidRPr="005532D5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Le gaz </w:t>
      </w:r>
      <w:r w:rsidRPr="004255F4">
        <w:rPr>
          <w:rFonts w:ascii="Arial" w:hAnsi="Arial" w:cs="Arial"/>
          <w:b/>
          <w:color w:val="7030A0"/>
          <w:sz w:val="24"/>
          <w:szCs w:val="24"/>
        </w:rPr>
        <w:t>NH</w:t>
      </w:r>
      <w:r w:rsidRPr="004255F4">
        <w:rPr>
          <w:rFonts w:ascii="Arial" w:hAnsi="Arial" w:cs="Arial"/>
          <w:b/>
          <w:color w:val="7030A0"/>
          <w:sz w:val="24"/>
          <w:szCs w:val="24"/>
          <w:vertAlign w:val="subscript"/>
        </w:rPr>
        <w:t>3</w:t>
      </w:r>
      <w:r w:rsidR="0042301F">
        <w:rPr>
          <w:rFonts w:ascii="Arial" w:hAnsi="Arial" w:cs="Arial"/>
          <w:b/>
          <w:color w:val="7030A0"/>
          <w:sz w:val="24"/>
          <w:szCs w:val="24"/>
          <w:vertAlign w:val="subscript"/>
        </w:rPr>
        <w:tab/>
      </w:r>
      <w:r w:rsidR="0042301F">
        <w:rPr>
          <w:rFonts w:ascii="Arial" w:hAnsi="Arial" w:cs="Arial"/>
          <w:b/>
          <w:color w:val="7030A0"/>
          <w:sz w:val="24"/>
          <w:szCs w:val="24"/>
          <w:vertAlign w:val="subscript"/>
        </w:rPr>
        <w:tab/>
      </w:r>
      <w:r w:rsidR="00886134">
        <w:rPr>
          <w:rFonts w:ascii="Arial" w:hAnsi="Arial" w:cs="Arial"/>
          <w:b/>
          <w:color w:val="7030A0"/>
          <w:sz w:val="24"/>
          <w:szCs w:val="24"/>
        </w:rPr>
        <w:t xml:space="preserve">6. </w:t>
      </w:r>
      <w:r w:rsidR="0042301F" w:rsidRPr="005532D5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Le gaz </w:t>
      </w:r>
      <w:r w:rsidR="0042301F">
        <w:rPr>
          <w:rFonts w:ascii="Arial" w:hAnsi="Arial" w:cs="Arial"/>
          <w:b/>
          <w:color w:val="7030A0"/>
          <w:sz w:val="24"/>
          <w:szCs w:val="24"/>
          <w:u w:val="single"/>
        </w:rPr>
        <w:t>Cl</w:t>
      </w:r>
      <w:r w:rsidR="0042301F">
        <w:rPr>
          <w:rFonts w:ascii="Arial" w:hAnsi="Arial" w:cs="Arial"/>
          <w:b/>
          <w:color w:val="7030A0"/>
          <w:sz w:val="24"/>
          <w:szCs w:val="24"/>
          <w:vertAlign w:val="subscript"/>
        </w:rPr>
        <w:t>2</w:t>
      </w:r>
    </w:p>
    <w:p w:rsidR="00D50A8C" w:rsidRPr="005532D5" w:rsidRDefault="00D50A8C" w:rsidP="00D50A8C">
      <w:pPr>
        <w:ind w:left="708"/>
        <w:rPr>
          <w:rFonts w:ascii="Arial" w:hAnsi="Arial" w:cs="Arial"/>
          <w:b/>
          <w:color w:val="7030A0"/>
          <w:sz w:val="24"/>
          <w:szCs w:val="24"/>
          <w:vertAlign w:val="subscript"/>
        </w:rPr>
      </w:pPr>
    </w:p>
    <w:p w:rsidR="00D50A8C" w:rsidRPr="005532D5" w:rsidRDefault="002E06FC" w:rsidP="00D50A8C">
      <w:pPr>
        <w:ind w:left="708"/>
        <w:rPr>
          <w:rFonts w:ascii="Arial" w:hAnsi="Arial" w:cs="Arial"/>
          <w:b/>
          <w:sz w:val="24"/>
          <w:szCs w:val="24"/>
        </w:rPr>
      </w:pPr>
      <w:r w:rsidRPr="002E06FC">
        <w:rPr>
          <w:rFonts w:ascii="Arial" w:hAnsi="Arial" w:cs="Arial"/>
          <w:noProof/>
          <w:sz w:val="24"/>
          <w:szCs w:val="24"/>
          <w:u w:val="single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17.35pt;margin-top:4pt;width:99pt;height:44.15pt;z-index:251664384" adj="8160,19496">
            <v:textbox style="mso-next-textbox:#_x0000_s1027">
              <w:txbxContent>
                <w:p w:rsidR="00603CCA" w:rsidRPr="000A0DED" w:rsidRDefault="00603CCA" w:rsidP="00D50A8C">
                  <w:r w:rsidRPr="000A0DED">
                    <w:rPr>
                      <w:sz w:val="16"/>
                      <w:szCs w:val="16"/>
                    </w:rPr>
                    <w:t>Odeur d’œuf</w:t>
                  </w:r>
                  <w:r>
                    <w:t xml:space="preserve"> </w:t>
                  </w:r>
                  <w:r w:rsidRPr="000A0DED">
                    <w:rPr>
                      <w:sz w:val="16"/>
                      <w:szCs w:val="16"/>
                    </w:rPr>
                    <w:t>pourri</w:t>
                  </w:r>
                </w:p>
              </w:txbxContent>
            </v:textbox>
          </v:shape>
        </w:pict>
      </w:r>
      <w:r w:rsidRPr="002E06FC">
        <w:rPr>
          <w:rFonts w:ascii="Arial" w:hAnsi="Arial" w:cs="Arial"/>
          <w:noProof/>
          <w:sz w:val="24"/>
          <w:szCs w:val="24"/>
          <w:u w:val="single"/>
        </w:rPr>
        <w:pict>
          <v:shape id="_x0000_s1028" type="#_x0000_t106" style="position:absolute;left:0;text-align:left;margin-left:196.6pt;margin-top:4.1pt;width:99pt;height:44.05pt;z-index:251665408" adj="1102,21183">
            <v:textbox style="mso-next-textbox:#_x0000_s1028">
              <w:txbxContent>
                <w:p w:rsidR="00603CCA" w:rsidRPr="000A0DED" w:rsidRDefault="00603CCA" w:rsidP="00D50A8C">
                  <w:r w:rsidRPr="000A0DED">
                    <w:rPr>
                      <w:sz w:val="16"/>
                      <w:szCs w:val="16"/>
                    </w:rPr>
                    <w:t>Odeur d</w:t>
                  </w:r>
                  <w:r>
                    <w:rPr>
                      <w:sz w:val="16"/>
                      <w:szCs w:val="16"/>
                    </w:rPr>
                    <w:t>’ammoniac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034" type="#_x0000_t106" style="position:absolute;left:0;text-align:left;margin-left:356.35pt;margin-top:4pt;width:99pt;height:44.05pt;z-index:251677696" adj="1102,21183">
            <v:textbox style="mso-next-textbox:#_x0000_s1034">
              <w:txbxContent>
                <w:p w:rsidR="00603CCA" w:rsidRPr="000A0DED" w:rsidRDefault="00603CCA" w:rsidP="0042301F">
                  <w:r w:rsidRPr="000A0DED">
                    <w:rPr>
                      <w:sz w:val="16"/>
                      <w:szCs w:val="16"/>
                    </w:rPr>
                    <w:t xml:space="preserve">Odeur </w:t>
                  </w:r>
                  <w:r>
                    <w:rPr>
                      <w:sz w:val="16"/>
                      <w:szCs w:val="16"/>
                    </w:rPr>
                    <w:t>de « chlore »</w:t>
                  </w:r>
                </w:p>
              </w:txbxContent>
            </v:textbox>
          </v:shape>
        </w:pict>
      </w:r>
    </w:p>
    <w:p w:rsidR="00D50A8C" w:rsidRPr="005532D5" w:rsidRDefault="00D50A8C" w:rsidP="00D50A8C">
      <w:pPr>
        <w:rPr>
          <w:rFonts w:ascii="Arial" w:hAnsi="Arial" w:cs="Arial"/>
          <w:b/>
          <w:sz w:val="24"/>
          <w:szCs w:val="24"/>
        </w:rPr>
      </w:pPr>
    </w:p>
    <w:p w:rsidR="00D50A8C" w:rsidRPr="005532D5" w:rsidRDefault="00D50A8C" w:rsidP="00D50A8C">
      <w:pPr>
        <w:rPr>
          <w:rFonts w:ascii="Arial" w:hAnsi="Arial" w:cs="Arial"/>
          <w:sz w:val="24"/>
          <w:szCs w:val="24"/>
          <w:u w:val="single"/>
        </w:rPr>
      </w:pPr>
    </w:p>
    <w:p w:rsidR="00D50A8C" w:rsidRPr="005532D5" w:rsidRDefault="00A34BAE" w:rsidP="00D50A8C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67310</wp:posOffset>
            </wp:positionV>
            <wp:extent cx="666750" cy="1095375"/>
            <wp:effectExtent l="19050" t="0" r="0" b="0"/>
            <wp:wrapNone/>
            <wp:docPr id="4" name="Image 7" descr="H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2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0974" b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01F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139700</wp:posOffset>
            </wp:positionV>
            <wp:extent cx="669290" cy="1092200"/>
            <wp:effectExtent l="19050" t="0" r="0" b="0"/>
            <wp:wrapNone/>
            <wp:docPr id="424" name="Image 7" descr="H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2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0974" b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A8C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139700</wp:posOffset>
            </wp:positionV>
            <wp:extent cx="781050" cy="1095375"/>
            <wp:effectExtent l="19050" t="0" r="0" b="0"/>
            <wp:wrapNone/>
            <wp:docPr id="423" name="Image 6" descr="H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H2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0974" b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A8C" w:rsidRPr="005532D5" w:rsidRDefault="00D50A8C" w:rsidP="00D50A8C">
      <w:pPr>
        <w:rPr>
          <w:rFonts w:ascii="Arial" w:hAnsi="Arial" w:cs="Arial"/>
          <w:sz w:val="24"/>
          <w:szCs w:val="24"/>
          <w:u w:val="single"/>
        </w:rPr>
      </w:pPr>
    </w:p>
    <w:p w:rsidR="00D50A8C" w:rsidRPr="005532D5" w:rsidRDefault="00D50A8C" w:rsidP="00D50A8C">
      <w:pPr>
        <w:rPr>
          <w:rFonts w:ascii="Arial" w:hAnsi="Arial" w:cs="Arial"/>
          <w:sz w:val="24"/>
          <w:szCs w:val="24"/>
          <w:u w:val="single"/>
        </w:rPr>
      </w:pPr>
    </w:p>
    <w:p w:rsidR="00D50A8C" w:rsidRPr="005532D5" w:rsidRDefault="00D50A8C" w:rsidP="00D50A8C">
      <w:pPr>
        <w:rPr>
          <w:rFonts w:ascii="Arial" w:hAnsi="Arial" w:cs="Arial"/>
          <w:sz w:val="24"/>
          <w:szCs w:val="24"/>
          <w:u w:val="single"/>
        </w:rPr>
      </w:pPr>
    </w:p>
    <w:p w:rsidR="00D50A8C" w:rsidRDefault="00D50A8C" w:rsidP="00D50A8C">
      <w:pPr>
        <w:pStyle w:val="Standard"/>
        <w:autoSpaceDE w:val="0"/>
        <w:jc w:val="center"/>
        <w:rPr>
          <w:rFonts w:ascii="Comic Sans MS" w:hAnsi="Comic Sans MS"/>
          <w:b/>
          <w:sz w:val="28"/>
          <w:szCs w:val="28"/>
        </w:rPr>
      </w:pPr>
    </w:p>
    <w:p w:rsidR="00D50A8C" w:rsidRDefault="00D50A8C" w:rsidP="0030085E">
      <w:pPr>
        <w:pStyle w:val="Standard"/>
        <w:autoSpaceDE w:val="0"/>
        <w:rPr>
          <w:rFonts w:ascii="Comic Sans MS" w:hAnsi="Comic Sans MS"/>
          <w:b/>
          <w:sz w:val="28"/>
          <w:szCs w:val="28"/>
        </w:rPr>
        <w:sectPr w:rsidR="00D50A8C" w:rsidSect="00B514AF">
          <w:footerReference w:type="default" r:id="rId15"/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:rsidR="007A61D8" w:rsidRPr="007A61D8" w:rsidRDefault="002E06FC" w:rsidP="0030085E">
      <w:pPr>
        <w:pStyle w:val="Standard"/>
        <w:autoSpaceDE w:val="0"/>
        <w:rPr>
          <w:rFonts w:ascii="Comic Sans MS" w:hAnsi="Comic Sans MS"/>
          <w:sz w:val="16"/>
          <w:szCs w:val="16"/>
        </w:rPr>
      </w:pPr>
      <w:r w:rsidRPr="002E06FC">
        <w:rPr>
          <w:rFonts w:ascii="Comic Sans MS" w:hAnsi="Comic Sans MS"/>
          <w:b/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97pt;margin-top:-28.55pt;width:347.8pt;height:29.2pt;z-index:251674624" strokecolor="white [3212]">
            <v:textbox style="mso-next-textbox:#_x0000_s1031">
              <w:txbxContent>
                <w:p w:rsidR="00603CCA" w:rsidRPr="007A61D8" w:rsidRDefault="00603CCA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A61D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Tableau récapitulatif de quelques tests chimiques</w:t>
                  </w:r>
                </w:p>
              </w:txbxContent>
            </v:textbox>
          </v:shape>
        </w:pict>
      </w:r>
    </w:p>
    <w:tbl>
      <w:tblPr>
        <w:tblW w:w="13853" w:type="dxa"/>
        <w:jc w:val="center"/>
        <w:tblInd w:w="-293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25"/>
        <w:gridCol w:w="4492"/>
        <w:gridCol w:w="3427"/>
        <w:gridCol w:w="2009"/>
      </w:tblGrid>
      <w:tr w:rsidR="00D50A8C" w:rsidRPr="00522868" w:rsidTr="00797939">
        <w:trPr>
          <w:cantSplit/>
          <w:jc w:val="center"/>
        </w:trPr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25593B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25593B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Comment déterminer si une solution contient des ions ?</w:t>
            </w:r>
          </w:p>
        </w:tc>
        <w:tc>
          <w:tcPr>
            <w:tcW w:w="4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Réactif utilisé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Résultat du test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</w:p>
        </w:tc>
      </w:tr>
      <w:tr w:rsidR="00D50A8C" w:rsidRPr="00522868" w:rsidTr="00797939">
        <w:trPr>
          <w:trHeight w:val="910"/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CA5946" w:rsidRDefault="00D50A8C" w:rsidP="00797939">
            <w:pPr>
              <w:pStyle w:val="Standard"/>
              <w:jc w:val="center"/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Cl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-</w:t>
            </w:r>
          </w:p>
          <w:p w:rsidR="00D50A8C" w:rsidRPr="00CA5946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de nitrate d’argent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(I)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AgNO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Précipité blanc qui noircit 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à la lumière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noProof/>
                <w:sz w:val="22"/>
                <w:szCs w:val="22"/>
                <w:lang w:val="fr-BE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67759" cy="489387"/>
                  <wp:effectExtent l="19050" t="0" r="0" b="0"/>
                  <wp:docPr id="19" name="Image 6" descr="IMG_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4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59" cy="48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cantSplit/>
          <w:trHeight w:val="858"/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CA5946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Mg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2+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Solution d’hydroxyde de sodium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NaOH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blanc floconneux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14375" cy="533965"/>
                  <wp:effectExtent l="19050" t="0" r="0" b="0"/>
                  <wp:docPr id="18" name="Image 7" descr="IMG_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17" cy="53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cantSplit/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Ca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2+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d’oxalate d’ammonium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(NH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vertAlign w:val="subscript"/>
              </w:rPr>
              <w:t>4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)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vertAlign w:val="subscript"/>
              </w:rPr>
              <w:t>2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C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vertAlign w:val="subscript"/>
              </w:rPr>
              <w:t>2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O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blanc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5388" cy="504825"/>
                  <wp:effectExtent l="19050" t="0" r="0" b="0"/>
                  <wp:docPr id="17" name="Image 8" descr="IMG_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88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cantSplit/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PO</w:t>
            </w:r>
            <w:r w:rsidRPr="00522868">
              <w:rPr>
                <w:rFonts w:ascii="Comic Sans MS" w:eastAsia="Times New Roman" w:hAnsi="Comic Sans MS" w:cs="Times New Roman"/>
                <w:sz w:val="22"/>
                <w:szCs w:val="22"/>
                <w:vertAlign w:val="subscript"/>
              </w:rPr>
              <w:t>4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 xml:space="preserve"> 3-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de nitrate d’argent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AgNO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jaunâtre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50801" cy="486446"/>
                  <wp:effectExtent l="19050" t="0" r="0" b="0"/>
                  <wp:docPr id="16" name="Image 9" descr="IMG_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31" cy="48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</w:t>
            </w:r>
            <w:r w:rsidRPr="00522868">
              <w:rPr>
                <w:rFonts w:ascii="Comic Sans MS" w:eastAsia="Times New Roman" w:hAnsi="Comic Sans MS" w:cs="Times New Roman"/>
                <w:sz w:val="22"/>
                <w:szCs w:val="22"/>
                <w:vertAlign w:val="subscript"/>
              </w:rPr>
              <w:t>4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2-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chlorure de baryum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BaCl</w:t>
            </w: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blanc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61434" cy="494395"/>
                  <wp:effectExtent l="19050" t="0" r="5316" b="0"/>
                  <wp:docPr id="15" name="Image 10" descr="IMG_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38" cy="49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sz w:val="22"/>
                <w:szCs w:val="22"/>
              </w:rPr>
              <w:t>Cu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2+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d’hydroxyde de sodium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NaOH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bleu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23770" cy="540989"/>
                  <wp:effectExtent l="19050" t="0" r="130" b="0"/>
                  <wp:docPr id="11" name="Image 11" descr="IMG_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78" cy="54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trHeight w:val="91"/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Fe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2+</w:t>
            </w: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d’hydroxyde de sodium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NaOH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vert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88261" cy="514447"/>
                  <wp:effectExtent l="19050" t="0" r="0" b="0"/>
                  <wp:docPr id="12" name="Image 12" descr="IMG_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61" cy="51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Fe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3+</w:t>
            </w: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</w:t>
            </w:r>
          </w:p>
          <w:p w:rsidR="00D50A8C" w:rsidRPr="00522868" w:rsidRDefault="00D50A8C" w:rsidP="00797939">
            <w:pPr>
              <w:pStyle w:val="Standard"/>
              <w:autoSpaceDE w:val="0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d’hydroxyde de sodium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NaOH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rouille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49902" cy="485775"/>
                  <wp:effectExtent l="19050" t="0" r="0" b="0"/>
                  <wp:docPr id="13" name="Image 13" descr="IMG_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52" cy="4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8C" w:rsidRPr="00522868" w:rsidTr="00797939">
        <w:trPr>
          <w:trHeight w:val="97"/>
          <w:jc w:val="center"/>
        </w:trPr>
        <w:tc>
          <w:tcPr>
            <w:tcW w:w="3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3D0CE2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sz w:val="22"/>
                <w:szCs w:val="22"/>
              </w:rPr>
              <w:t>Zn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2</w:t>
            </w:r>
            <w:r w:rsidR="00D50A8C">
              <w:rPr>
                <w:rFonts w:ascii="Comic Sans MS" w:eastAsia="Times New Roman" w:hAnsi="Comic Sans MS" w:cs="Times New Roman"/>
                <w:sz w:val="22"/>
                <w:szCs w:val="22"/>
                <w:vertAlign w:val="superscript"/>
              </w:rPr>
              <w:t>+</w:t>
            </w:r>
            <w:r w:rsidR="00D50A8C"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 xml:space="preserve"> 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</w:p>
        </w:tc>
        <w:tc>
          <w:tcPr>
            <w:tcW w:w="449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Solution d’hydroxyde de sodium</w:t>
            </w:r>
          </w:p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</w:rPr>
              <w:t>NaOH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 w:rsidRPr="00522868">
              <w:rPr>
                <w:rFonts w:ascii="Comic Sans MS" w:eastAsia="Times New Roman" w:hAnsi="Comic Sans MS" w:cs="Times New Roman"/>
                <w:sz w:val="22"/>
                <w:szCs w:val="22"/>
              </w:rPr>
              <w:t>Précipité blanc</w:t>
            </w:r>
          </w:p>
          <w:p w:rsidR="00D50A8C" w:rsidRPr="0025593B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20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0A8C" w:rsidRPr="00522868" w:rsidRDefault="00D50A8C" w:rsidP="00797939">
            <w:pPr>
              <w:pStyle w:val="Standard"/>
              <w:autoSpaceDE w:val="0"/>
              <w:jc w:val="center"/>
              <w:rPr>
                <w:rFonts w:ascii="Comic Sans MS" w:eastAsia="Times New Roman" w:hAnsi="Comic Sans MS" w:cs="Times New Roman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597638" cy="446710"/>
                  <wp:effectExtent l="19050" t="0" r="0" b="0"/>
                  <wp:docPr id="14" name="Image 14" descr="IMG_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69" cy="45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A8C" w:rsidRDefault="00D50A8C" w:rsidP="00D50A8C">
      <w:pPr>
        <w:tabs>
          <w:tab w:val="left" w:pos="284"/>
        </w:tabs>
        <w:rPr>
          <w:rFonts w:ascii="Comic Sans MS" w:hAnsi="Comic Sans MS"/>
          <w:b/>
          <w:color w:val="008080"/>
          <w:sz w:val="28"/>
          <w:u w:val="single"/>
        </w:rPr>
        <w:sectPr w:rsidR="00D50A8C" w:rsidSect="007A61D8">
          <w:footerReference w:type="default" r:id="rId25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62ED3" w:rsidRPr="00587C33" w:rsidRDefault="00962ED3" w:rsidP="00802E98">
      <w:pPr>
        <w:pStyle w:val="Paragraphedeliste"/>
        <w:numPr>
          <w:ilvl w:val="0"/>
          <w:numId w:val="8"/>
        </w:numPr>
        <w:rPr>
          <w:b/>
          <w:color w:val="943634" w:themeColor="accent2" w:themeShade="BF"/>
          <w:sz w:val="28"/>
          <w:szCs w:val="28"/>
          <w:u w:val="single"/>
        </w:rPr>
      </w:pPr>
      <w:r w:rsidRPr="00587C33">
        <w:rPr>
          <w:b/>
          <w:color w:val="943634" w:themeColor="accent2" w:themeShade="BF"/>
          <w:sz w:val="28"/>
          <w:szCs w:val="28"/>
          <w:u w:val="single"/>
        </w:rPr>
        <w:lastRenderedPageBreak/>
        <w:t xml:space="preserve">Expliquez – Interprétez :   </w:t>
      </w:r>
    </w:p>
    <w:p w:rsidR="00962ED3" w:rsidRPr="00204FA4" w:rsidRDefault="00962ED3" w:rsidP="00962ED3">
      <w:pPr>
        <w:pStyle w:val="Paragraphedeliste"/>
        <w:ind w:left="644"/>
        <w:rPr>
          <w:rFonts w:ascii="Comic Sans MS" w:hAnsi="Comic Sans MS"/>
          <w:b/>
          <w:sz w:val="16"/>
          <w:szCs w:val="16"/>
        </w:rPr>
      </w:pPr>
    </w:p>
    <w:p w:rsidR="00962ED3" w:rsidRDefault="00962ED3" w:rsidP="00962ED3">
      <w:pPr>
        <w:pStyle w:val="Paragraphedeliste"/>
        <w:ind w:left="644"/>
        <w:rPr>
          <w:rFonts w:ascii="Arial" w:hAnsi="Arial" w:cs="Arial"/>
          <w:sz w:val="24"/>
          <w:szCs w:val="24"/>
        </w:rPr>
      </w:pPr>
      <w:r w:rsidRPr="00486EA5">
        <w:rPr>
          <w:rFonts w:ascii="Arial" w:hAnsi="Arial" w:cs="Arial"/>
          <w:sz w:val="24"/>
          <w:szCs w:val="24"/>
        </w:rPr>
        <w:t xml:space="preserve"> </w:t>
      </w:r>
      <w:r w:rsidRPr="00486EA5">
        <w:rPr>
          <w:rFonts w:ascii="Arial" w:hAnsi="Arial" w:cs="Arial"/>
          <w:b/>
          <w:sz w:val="24"/>
          <w:szCs w:val="24"/>
        </w:rPr>
        <w:t>Résumez</w:t>
      </w:r>
      <w:r w:rsidRPr="00486EA5">
        <w:rPr>
          <w:rFonts w:ascii="Arial" w:hAnsi="Arial" w:cs="Arial"/>
          <w:sz w:val="24"/>
          <w:szCs w:val="24"/>
        </w:rPr>
        <w:t xml:space="preserve"> les différents aspects de ce phénomène chimique en complétant</w:t>
      </w:r>
      <w:r w:rsidR="006D5027">
        <w:rPr>
          <w:rFonts w:ascii="Arial" w:hAnsi="Arial" w:cs="Arial"/>
          <w:sz w:val="24"/>
          <w:szCs w:val="24"/>
        </w:rPr>
        <w:t xml:space="preserve"> </w:t>
      </w:r>
      <w:r w:rsidR="00E96178">
        <w:rPr>
          <w:rFonts w:ascii="Arial" w:hAnsi="Arial" w:cs="Arial"/>
          <w:sz w:val="24"/>
          <w:szCs w:val="24"/>
        </w:rPr>
        <w:t xml:space="preserve">les 2 premières lignes du </w:t>
      </w:r>
      <w:r w:rsidRPr="00486EA5">
        <w:rPr>
          <w:rFonts w:ascii="Arial" w:hAnsi="Arial" w:cs="Arial"/>
          <w:sz w:val="24"/>
          <w:szCs w:val="24"/>
        </w:rPr>
        <w:t>tableau ci-joint.</w:t>
      </w:r>
    </w:p>
    <w:p w:rsidR="00592AFA" w:rsidRDefault="00814AC0" w:rsidP="00962ED3">
      <w:pPr>
        <w:pStyle w:val="Paragraphedeliste"/>
        <w:ind w:left="644"/>
        <w:rPr>
          <w:rFonts w:ascii="Arial" w:hAnsi="Arial" w:cs="Arial"/>
          <w:sz w:val="24"/>
          <w:szCs w:val="24"/>
        </w:rPr>
      </w:pPr>
      <w:r w:rsidRPr="00814AC0">
        <w:rPr>
          <w:rFonts w:ascii="Arial" w:hAnsi="Arial" w:cs="Arial"/>
          <w:b/>
          <w:sz w:val="24"/>
          <w:szCs w:val="24"/>
        </w:rPr>
        <w:t>Complétez</w:t>
      </w:r>
      <w:r w:rsidRPr="00814AC0">
        <w:rPr>
          <w:rFonts w:ascii="Arial" w:hAnsi="Arial" w:cs="Arial"/>
          <w:sz w:val="24"/>
          <w:szCs w:val="24"/>
        </w:rPr>
        <w:t xml:space="preserve"> la 3ème ligne en traduisant les modèles moléculaires en formules chimiques.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14AC0" w:rsidRPr="00592AFA" w:rsidRDefault="00814AC0" w:rsidP="00962ED3">
      <w:pPr>
        <w:pStyle w:val="Paragraphedeliste"/>
        <w:ind w:left="644"/>
        <w:rPr>
          <w:rFonts w:ascii="Arial" w:hAnsi="Arial" w:cs="Arial"/>
          <w:b/>
          <w:sz w:val="24"/>
          <w:szCs w:val="24"/>
        </w:rPr>
      </w:pPr>
      <w:r w:rsidRPr="00592AFA">
        <w:rPr>
          <w:rFonts w:ascii="Arial" w:hAnsi="Arial" w:cs="Arial"/>
          <w:b/>
          <w:sz w:val="24"/>
          <w:szCs w:val="24"/>
        </w:rPr>
        <w:t>Veillez à la nature et au nombre d’atomes utilisés !</w:t>
      </w:r>
    </w:p>
    <w:p w:rsidR="00962ED3" w:rsidRPr="00962ED3" w:rsidRDefault="00962ED3" w:rsidP="00962ED3">
      <w:pPr>
        <w:pStyle w:val="Paragraphedeliste"/>
        <w:ind w:left="644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394"/>
        <w:gridCol w:w="4059"/>
        <w:gridCol w:w="4227"/>
      </w:tblGrid>
      <w:tr w:rsidR="00962ED3" w:rsidRPr="00E96178" w:rsidTr="00F0253F">
        <w:tc>
          <w:tcPr>
            <w:tcW w:w="1276" w:type="dxa"/>
            <w:tcBorders>
              <w:top w:val="nil"/>
              <w:left w:val="nil"/>
            </w:tcBorders>
            <w:shd w:val="clear" w:color="auto" w:fill="FFFFFF" w:themeFill="background1"/>
          </w:tcPr>
          <w:p w:rsidR="00962ED3" w:rsidRPr="00E96178" w:rsidRDefault="00962ED3" w:rsidP="00797939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DAEEF3" w:themeFill="accent5" w:themeFillTint="33"/>
          </w:tcPr>
          <w:p w:rsidR="00962ED3" w:rsidRPr="00E96178" w:rsidRDefault="00962ED3" w:rsidP="0079793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E96178">
              <w:rPr>
                <w:rFonts w:ascii="Comic Sans MS" w:hAnsi="Comic Sans MS" w:cs="Arial"/>
                <w:b/>
                <w:sz w:val="24"/>
                <w:szCs w:val="24"/>
              </w:rPr>
              <w:t>Avant</w:t>
            </w:r>
          </w:p>
        </w:tc>
        <w:tc>
          <w:tcPr>
            <w:tcW w:w="4059" w:type="dxa"/>
            <w:shd w:val="clear" w:color="auto" w:fill="DAEEF3" w:themeFill="accent5" w:themeFillTint="33"/>
          </w:tcPr>
          <w:p w:rsidR="00962ED3" w:rsidRPr="00E96178" w:rsidRDefault="00962ED3" w:rsidP="0079793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E96178">
              <w:rPr>
                <w:rFonts w:ascii="Comic Sans MS" w:hAnsi="Comic Sans MS" w:cs="Arial"/>
                <w:b/>
                <w:sz w:val="24"/>
                <w:szCs w:val="24"/>
              </w:rPr>
              <w:t>Pendant</w:t>
            </w:r>
          </w:p>
        </w:tc>
        <w:tc>
          <w:tcPr>
            <w:tcW w:w="4227" w:type="dxa"/>
            <w:shd w:val="clear" w:color="auto" w:fill="DAEEF3" w:themeFill="accent5" w:themeFillTint="33"/>
          </w:tcPr>
          <w:p w:rsidR="00962ED3" w:rsidRPr="00E96178" w:rsidRDefault="00962ED3" w:rsidP="0079793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E96178">
              <w:rPr>
                <w:rFonts w:ascii="Comic Sans MS" w:hAnsi="Comic Sans MS" w:cs="Arial"/>
                <w:b/>
                <w:sz w:val="24"/>
                <w:szCs w:val="24"/>
              </w:rPr>
              <w:t>Après</w:t>
            </w:r>
          </w:p>
        </w:tc>
      </w:tr>
      <w:tr w:rsidR="00962ED3" w:rsidRPr="009D59CC" w:rsidTr="00F0253F">
        <w:trPr>
          <w:cantSplit/>
          <w:trHeight w:val="1134"/>
        </w:trPr>
        <w:tc>
          <w:tcPr>
            <w:tcW w:w="1276" w:type="dxa"/>
            <w:shd w:val="clear" w:color="auto" w:fill="DAEEF3" w:themeFill="accent5" w:themeFillTint="33"/>
            <w:textDirection w:val="btLr"/>
          </w:tcPr>
          <w:p w:rsidR="00962ED3" w:rsidRPr="007A61D8" w:rsidRDefault="00962ED3" w:rsidP="008D7CA4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962ED3" w:rsidRDefault="00962ED3" w:rsidP="00592AFA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7A61D8">
              <w:rPr>
                <w:rFonts w:ascii="Comic Sans MS" w:hAnsi="Comic Sans MS" w:cs="Arial"/>
                <w:b/>
                <w:sz w:val="28"/>
                <w:szCs w:val="28"/>
              </w:rPr>
              <w:t>Observations</w:t>
            </w:r>
          </w:p>
          <w:p w:rsidR="00E96178" w:rsidRDefault="00E96178" w:rsidP="008D7CA4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E96178" w:rsidRPr="007A61D8" w:rsidRDefault="00E96178" w:rsidP="008D7CA4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F0253F" w:rsidRDefault="00F0253F" w:rsidP="00E96178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814AC0" w:rsidRDefault="00814AC0" w:rsidP="00592AFA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592AFA" w:rsidRDefault="00592AFA" w:rsidP="00592AFA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592AFA" w:rsidRDefault="00592AFA" w:rsidP="00592AFA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592AFA" w:rsidRPr="009D59CC" w:rsidRDefault="00592AFA" w:rsidP="00592AFA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059" w:type="dxa"/>
          </w:tcPr>
          <w:p w:rsidR="00814AC0" w:rsidRPr="009D59CC" w:rsidRDefault="00814AC0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227" w:type="dxa"/>
          </w:tcPr>
          <w:p w:rsidR="00962ED3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E96178" w:rsidRPr="009D59CC" w:rsidRDefault="00E96178" w:rsidP="00592AFA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</w:tr>
      <w:tr w:rsidR="00962ED3" w:rsidRPr="009D59CC" w:rsidTr="00F0253F">
        <w:trPr>
          <w:cantSplit/>
          <w:trHeight w:val="1134"/>
        </w:trPr>
        <w:tc>
          <w:tcPr>
            <w:tcW w:w="1276" w:type="dxa"/>
            <w:shd w:val="clear" w:color="auto" w:fill="DAEEF3" w:themeFill="accent5" w:themeFillTint="33"/>
            <w:textDirection w:val="btLr"/>
          </w:tcPr>
          <w:p w:rsidR="00E96178" w:rsidRPr="007A61D8" w:rsidRDefault="00E96178" w:rsidP="008D7CA4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962ED3" w:rsidRPr="007A61D8" w:rsidRDefault="00962ED3" w:rsidP="00327259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7A61D8">
              <w:rPr>
                <w:rFonts w:ascii="Comic Sans MS" w:hAnsi="Comic Sans MS" w:cs="Arial"/>
                <w:b/>
                <w:sz w:val="28"/>
                <w:szCs w:val="28"/>
              </w:rPr>
              <w:t>Modèles moléculaires</w:t>
            </w:r>
          </w:p>
          <w:p w:rsidR="00962ED3" w:rsidRPr="007A61D8" w:rsidRDefault="00962ED3" w:rsidP="008D7CA4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962ED3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62ED3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62ED3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E96178" w:rsidRDefault="00E96178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592AFA" w:rsidRDefault="00592AFA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E96178" w:rsidRPr="009D59CC" w:rsidRDefault="00E96178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059" w:type="dxa"/>
          </w:tcPr>
          <w:p w:rsidR="00962ED3" w:rsidRPr="009D59CC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227" w:type="dxa"/>
          </w:tcPr>
          <w:p w:rsidR="00962ED3" w:rsidRPr="009D59CC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</w:tr>
      <w:tr w:rsidR="00962ED3" w:rsidRPr="009D59CC" w:rsidTr="00F0253F">
        <w:trPr>
          <w:cantSplit/>
          <w:trHeight w:val="1134"/>
        </w:trPr>
        <w:tc>
          <w:tcPr>
            <w:tcW w:w="1276" w:type="dxa"/>
            <w:shd w:val="clear" w:color="auto" w:fill="DAEEF3" w:themeFill="accent5" w:themeFillTint="33"/>
            <w:textDirection w:val="btLr"/>
          </w:tcPr>
          <w:p w:rsidR="00962ED3" w:rsidRDefault="00962ED3" w:rsidP="00E478DE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7A61D8">
              <w:rPr>
                <w:rFonts w:ascii="Comic Sans MS" w:hAnsi="Comic Sans MS" w:cs="Arial"/>
                <w:b/>
                <w:sz w:val="28"/>
                <w:szCs w:val="28"/>
              </w:rPr>
              <w:t>Ecritures chimiques</w:t>
            </w:r>
          </w:p>
          <w:p w:rsidR="008D7CA4" w:rsidRDefault="008D7CA4" w:rsidP="008D7CA4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8D7CA4" w:rsidRDefault="008D7CA4" w:rsidP="008D7CA4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E96178" w:rsidRPr="007A61D8" w:rsidRDefault="00E96178" w:rsidP="008D7CA4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962ED3" w:rsidRPr="007A61D8" w:rsidRDefault="00962ED3" w:rsidP="008D7CA4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962ED3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8D7CA4" w:rsidRDefault="008D7CA4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8D7CA4" w:rsidRDefault="008D7CA4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62ED3" w:rsidRPr="009D59CC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059" w:type="dxa"/>
          </w:tcPr>
          <w:p w:rsidR="00962ED3" w:rsidRPr="009D59CC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227" w:type="dxa"/>
          </w:tcPr>
          <w:p w:rsidR="00962ED3" w:rsidRPr="009D59CC" w:rsidRDefault="00962ED3" w:rsidP="00797939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</w:tr>
    </w:tbl>
    <w:p w:rsidR="00E478DE" w:rsidRPr="00E478DE" w:rsidRDefault="00E478DE" w:rsidP="00E478DE">
      <w:pPr>
        <w:pStyle w:val="Paragraphedeliste"/>
        <w:ind w:left="644"/>
        <w:rPr>
          <w:rFonts w:ascii="Comic Sans MS" w:hAnsi="Comic Sans MS"/>
          <w:b/>
          <w:sz w:val="16"/>
          <w:szCs w:val="16"/>
          <w:u w:val="single"/>
        </w:rPr>
      </w:pPr>
    </w:p>
    <w:p w:rsidR="00327259" w:rsidRDefault="00327259" w:rsidP="00E478DE">
      <w:pPr>
        <w:pStyle w:val="Paragraphedeliste"/>
        <w:ind w:left="644"/>
        <w:rPr>
          <w:rFonts w:ascii="Comic Sans MS" w:hAnsi="Comic Sans MS"/>
          <w:b/>
          <w:sz w:val="22"/>
          <w:szCs w:val="22"/>
          <w:u w:val="single"/>
        </w:rPr>
      </w:pPr>
    </w:p>
    <w:p w:rsidR="00E478DE" w:rsidRDefault="00E478DE" w:rsidP="00E478DE">
      <w:pPr>
        <w:pStyle w:val="Paragraphedeliste"/>
        <w:ind w:left="644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lastRenderedPageBreak/>
        <w:t xml:space="preserve">Rédigez un texte explicatif de 5 lignes maximum : </w:t>
      </w:r>
    </w:p>
    <w:p w:rsidR="00E478DE" w:rsidRDefault="00E478DE" w:rsidP="00962ED3">
      <w:pPr>
        <w:pStyle w:val="Paragraphedeliste"/>
        <w:ind w:left="644"/>
        <w:rPr>
          <w:rFonts w:ascii="Comic Sans MS" w:hAnsi="Comic Sans MS"/>
          <w:b/>
          <w:sz w:val="22"/>
          <w:szCs w:val="22"/>
          <w:u w:val="single"/>
        </w:rPr>
      </w:pPr>
    </w:p>
    <w:p w:rsidR="00327259" w:rsidRDefault="00327259" w:rsidP="00962ED3">
      <w:pPr>
        <w:pStyle w:val="Paragraphedeliste"/>
        <w:ind w:left="644"/>
        <w:rPr>
          <w:rFonts w:ascii="Comic Sans MS" w:hAnsi="Comic Sans MS"/>
          <w:b/>
          <w:sz w:val="22"/>
          <w:szCs w:val="22"/>
          <w:u w:val="single"/>
        </w:rPr>
      </w:pPr>
    </w:p>
    <w:p w:rsidR="00327259" w:rsidRDefault="00327259" w:rsidP="00962ED3">
      <w:pPr>
        <w:pStyle w:val="Paragraphedeliste"/>
        <w:ind w:left="644"/>
        <w:rPr>
          <w:rFonts w:ascii="Comic Sans MS" w:hAnsi="Comic Sans MS"/>
          <w:b/>
          <w:sz w:val="22"/>
          <w:szCs w:val="22"/>
          <w:u w:val="single"/>
        </w:rPr>
      </w:pPr>
    </w:p>
    <w:p w:rsidR="00327259" w:rsidRDefault="00327259" w:rsidP="00962ED3">
      <w:pPr>
        <w:pStyle w:val="Paragraphedeliste"/>
        <w:ind w:left="644"/>
        <w:rPr>
          <w:rFonts w:ascii="Comic Sans MS" w:hAnsi="Comic Sans MS"/>
          <w:b/>
          <w:sz w:val="22"/>
          <w:szCs w:val="22"/>
          <w:u w:val="single"/>
        </w:rPr>
      </w:pPr>
    </w:p>
    <w:p w:rsidR="00327259" w:rsidRDefault="00327259" w:rsidP="00327259">
      <w:pPr>
        <w:pStyle w:val="Paragraphedeliste"/>
        <w:numPr>
          <w:ilvl w:val="0"/>
          <w:numId w:val="8"/>
        </w:numPr>
        <w:ind w:firstLine="66"/>
        <w:rPr>
          <w:b/>
          <w:sz w:val="24"/>
          <w:szCs w:val="24"/>
          <w:u w:val="single"/>
        </w:rPr>
      </w:pPr>
      <w:r w:rsidRPr="00587C33">
        <w:rPr>
          <w:b/>
          <w:color w:val="943634" w:themeColor="accent2" w:themeShade="BF"/>
          <w:sz w:val="28"/>
          <w:szCs w:val="28"/>
          <w:u w:val="single"/>
        </w:rPr>
        <w:t>Conclusion :</w:t>
      </w:r>
      <w:r>
        <w:rPr>
          <w:b/>
          <w:sz w:val="24"/>
          <w:szCs w:val="24"/>
          <w:u w:val="single"/>
        </w:rPr>
        <w:t xml:space="preserve"> </w:t>
      </w:r>
    </w:p>
    <w:p w:rsidR="00327259" w:rsidRDefault="00327259" w:rsidP="00327259">
      <w:pPr>
        <w:pStyle w:val="Paragraphedeliste"/>
        <w:ind w:left="1004"/>
        <w:rPr>
          <w:b/>
          <w:sz w:val="24"/>
          <w:szCs w:val="24"/>
          <w:u w:val="single"/>
        </w:rPr>
      </w:pPr>
    </w:p>
    <w:p w:rsidR="00327259" w:rsidRPr="00E478DE" w:rsidRDefault="00327259" w:rsidP="00327259">
      <w:pPr>
        <w:ind w:firstLine="644"/>
        <w:rPr>
          <w:rFonts w:ascii="Arial" w:hAnsi="Arial" w:cs="Arial"/>
          <w:sz w:val="24"/>
          <w:szCs w:val="24"/>
        </w:rPr>
      </w:pPr>
      <w:r w:rsidRPr="00E478DE">
        <w:rPr>
          <w:rFonts w:ascii="Arial" w:hAnsi="Arial" w:cs="Arial"/>
          <w:sz w:val="24"/>
          <w:szCs w:val="24"/>
        </w:rPr>
        <w:t>A partir de ce « tour de chimie </w:t>
      </w:r>
      <w:r>
        <w:rPr>
          <w:rFonts w:ascii="Arial" w:hAnsi="Arial" w:cs="Arial"/>
          <w:sz w:val="24"/>
          <w:szCs w:val="24"/>
        </w:rPr>
        <w:t xml:space="preserve">», proposez une définition de la </w:t>
      </w:r>
      <w:r w:rsidRPr="00E478DE">
        <w:rPr>
          <w:rFonts w:ascii="Arial" w:hAnsi="Arial" w:cs="Arial"/>
          <w:sz w:val="24"/>
          <w:szCs w:val="24"/>
        </w:rPr>
        <w:t>« réaction chimique » !</w:t>
      </w:r>
    </w:p>
    <w:p w:rsidR="00327259" w:rsidRDefault="00327259" w:rsidP="00327259">
      <w:pPr>
        <w:rPr>
          <w:b/>
          <w:sz w:val="24"/>
          <w:szCs w:val="24"/>
          <w:u w:val="single"/>
        </w:rPr>
      </w:pPr>
    </w:p>
    <w:p w:rsidR="00327259" w:rsidRDefault="00327259" w:rsidP="00327259">
      <w:pPr>
        <w:pStyle w:val="Titre1"/>
        <w:rPr>
          <w:rFonts w:ascii="Comic Sans MS" w:hAnsi="Comic Sans MS"/>
          <w:b/>
          <w:color w:val="0000FF"/>
          <w:sz w:val="28"/>
          <w:u w:val="single"/>
        </w:rPr>
      </w:pPr>
    </w:p>
    <w:p w:rsidR="00327259" w:rsidRDefault="00327259" w:rsidP="00327259"/>
    <w:p w:rsidR="00327259" w:rsidRDefault="00327259" w:rsidP="00327259"/>
    <w:p w:rsidR="00327259" w:rsidRDefault="00327259" w:rsidP="00327259"/>
    <w:p w:rsidR="00327259" w:rsidRDefault="00327259" w:rsidP="00327259"/>
    <w:p w:rsidR="00327259" w:rsidRDefault="00327259" w:rsidP="00327259"/>
    <w:p w:rsidR="00327259" w:rsidRDefault="00327259" w:rsidP="00327259"/>
    <w:p w:rsidR="00327259" w:rsidRDefault="00327259" w:rsidP="00327259"/>
    <w:p w:rsidR="00327259" w:rsidRDefault="00327259" w:rsidP="00327259"/>
    <w:p w:rsidR="00327259" w:rsidRDefault="00327259" w:rsidP="00327259">
      <w:pPr>
        <w:pStyle w:val="Paragraphedeliste"/>
        <w:ind w:left="644"/>
        <w:rPr>
          <w:rFonts w:ascii="Comic Sans MS" w:hAnsi="Comic Sans MS"/>
          <w:b/>
          <w:sz w:val="22"/>
          <w:szCs w:val="22"/>
          <w:u w:val="single"/>
        </w:rPr>
        <w:sectPr w:rsidR="00327259" w:rsidSect="00B514AF">
          <w:footerReference w:type="default" r:id="rId26"/>
          <w:pgSz w:w="16838" w:h="11906" w:orient="landscape"/>
          <w:pgMar w:top="851" w:right="567" w:bottom="851" w:left="567" w:header="709" w:footer="709" w:gutter="0"/>
          <w:pgNumType w:start="6"/>
          <w:cols w:space="708"/>
          <w:docGrid w:linePitch="360"/>
        </w:sectPr>
      </w:pPr>
      <w:r>
        <w:rPr>
          <w:sz w:val="24"/>
          <w:szCs w:val="24"/>
        </w:rPr>
        <w:t xml:space="preserve">    </w:t>
      </w:r>
      <w:r w:rsidRPr="00E478DE">
        <w:rPr>
          <w:rFonts w:ascii="Arial" w:hAnsi="Arial" w:cs="Arial"/>
          <w:sz w:val="24"/>
          <w:szCs w:val="24"/>
        </w:rPr>
        <w:t>Cette définition est incomplète. Nous la complèterons grâce aux expériences qui suivent.</w:t>
      </w:r>
    </w:p>
    <w:p w:rsidR="00E478DE" w:rsidRDefault="00E478DE" w:rsidP="00587C33">
      <w:pPr>
        <w:pStyle w:val="Paragraphedeliste"/>
        <w:ind w:left="644"/>
        <w:rPr>
          <w:b/>
          <w:color w:val="943634" w:themeColor="accent2" w:themeShade="BF"/>
          <w:sz w:val="28"/>
          <w:szCs w:val="28"/>
          <w:u w:val="single"/>
        </w:rPr>
      </w:pPr>
    </w:p>
    <w:p w:rsidR="00587C33" w:rsidRDefault="00587C33" w:rsidP="00802E98">
      <w:pPr>
        <w:pStyle w:val="Titre1"/>
        <w:numPr>
          <w:ilvl w:val="0"/>
          <w:numId w:val="7"/>
        </w:numPr>
        <w:rPr>
          <w:rFonts w:ascii="Comic Sans MS" w:hAnsi="Comic Sans MS"/>
          <w:b/>
          <w:color w:val="0000FF"/>
          <w:sz w:val="28"/>
          <w:u w:val="single"/>
        </w:rPr>
      </w:pPr>
      <w:r>
        <w:rPr>
          <w:rFonts w:ascii="Comic Sans MS" w:hAnsi="Comic Sans MS"/>
          <w:b/>
          <w:color w:val="0000FF"/>
          <w:sz w:val="28"/>
          <w:u w:val="single"/>
        </w:rPr>
        <w:t xml:space="preserve">A la recherche des phénomènes chimiques ! </w:t>
      </w:r>
    </w:p>
    <w:p w:rsidR="00587C33" w:rsidRDefault="00587C33" w:rsidP="006B2538">
      <w:pPr>
        <w:rPr>
          <w:b/>
          <w:sz w:val="24"/>
          <w:szCs w:val="24"/>
          <w:u w:val="single"/>
        </w:rPr>
      </w:pPr>
    </w:p>
    <w:p w:rsidR="00E82776" w:rsidRPr="00421409" w:rsidRDefault="00587C33" w:rsidP="00421409">
      <w:pPr>
        <w:rPr>
          <w:b/>
          <w:color w:val="000000" w:themeColor="text1"/>
          <w:sz w:val="28"/>
          <w:szCs w:val="28"/>
        </w:rPr>
      </w:pPr>
      <w:r w:rsidRPr="00421409">
        <w:rPr>
          <w:rStyle w:val="niveau1motsengras"/>
          <w:rFonts w:ascii="Comic Sans MS" w:hAnsi="Comic Sans MS"/>
          <w:color w:val="000000" w:themeColor="text1"/>
          <w:sz w:val="28"/>
          <w:u w:val="single"/>
        </w:rPr>
        <w:t xml:space="preserve">Mission </w:t>
      </w:r>
      <w:r w:rsidR="0042301F">
        <w:rPr>
          <w:rStyle w:val="niveau1motsengras"/>
          <w:rFonts w:ascii="Comic Sans MS" w:hAnsi="Comic Sans MS"/>
          <w:color w:val="000000" w:themeColor="text1"/>
          <w:sz w:val="28"/>
          <w:u w:val="single"/>
        </w:rPr>
        <w:t>3</w:t>
      </w:r>
      <w:r w:rsidRPr="00421409">
        <w:rPr>
          <w:rStyle w:val="niveau1motsengras"/>
          <w:rFonts w:ascii="Comic Sans MS" w:hAnsi="Comic Sans MS"/>
          <w:b w:val="0"/>
          <w:color w:val="000000" w:themeColor="text1"/>
          <w:sz w:val="28"/>
        </w:rPr>
        <w:t> :</w:t>
      </w:r>
      <w:r w:rsidRPr="00421409">
        <w:rPr>
          <w:b/>
          <w:color w:val="000000" w:themeColor="text1"/>
          <w:sz w:val="28"/>
          <w:szCs w:val="28"/>
        </w:rPr>
        <w:t xml:space="preserve"> </w:t>
      </w:r>
    </w:p>
    <w:p w:rsidR="00E82776" w:rsidRPr="00046EB8" w:rsidRDefault="00E82776" w:rsidP="00E82776">
      <w:pPr>
        <w:pStyle w:val="Paragraphedeliste"/>
        <w:ind w:left="360"/>
        <w:rPr>
          <w:b/>
          <w:sz w:val="16"/>
          <w:szCs w:val="16"/>
        </w:rPr>
      </w:pPr>
    </w:p>
    <w:p w:rsidR="00587C33" w:rsidRPr="00E478DE" w:rsidRDefault="00587C33" w:rsidP="00E82776">
      <w:pPr>
        <w:pStyle w:val="Paragraphedeliste"/>
        <w:ind w:left="360"/>
        <w:rPr>
          <w:rFonts w:ascii="Arial" w:hAnsi="Arial" w:cs="Arial"/>
          <w:b/>
          <w:sz w:val="28"/>
          <w:szCs w:val="28"/>
        </w:rPr>
      </w:pPr>
      <w:r w:rsidRPr="00E478DE">
        <w:rPr>
          <w:rFonts w:ascii="Arial" w:hAnsi="Arial" w:cs="Arial"/>
          <w:b/>
          <w:sz w:val="28"/>
          <w:szCs w:val="28"/>
        </w:rPr>
        <w:t>A partir de cette définition, repérez les phénomènes chimiques.</w:t>
      </w:r>
    </w:p>
    <w:p w:rsidR="00240C5D" w:rsidRDefault="00240C5D" w:rsidP="00240C5D">
      <w:pPr>
        <w:pStyle w:val="Paragraphedeliste"/>
        <w:ind w:left="644"/>
        <w:rPr>
          <w:rFonts w:ascii="Arial" w:hAnsi="Arial" w:cs="Arial"/>
          <w:sz w:val="16"/>
          <w:szCs w:val="16"/>
        </w:rPr>
      </w:pPr>
    </w:p>
    <w:p w:rsidR="00A643AB" w:rsidRDefault="00E868D6" w:rsidP="00D20D5C">
      <w:pPr>
        <w:pStyle w:val="Paragraphedeliste"/>
        <w:numPr>
          <w:ilvl w:val="0"/>
          <w:numId w:val="11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t>Expériences</w:t>
      </w:r>
      <w:r w:rsidR="009C6A18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</w:p>
    <w:p w:rsidR="008B0853" w:rsidRPr="00626265" w:rsidRDefault="008B0853" w:rsidP="008B0853">
      <w:pPr>
        <w:pStyle w:val="Paragraphedeliste"/>
        <w:ind w:left="1004"/>
        <w:rPr>
          <w:b/>
          <w:color w:val="943634" w:themeColor="accent2" w:themeShade="BF"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10344"/>
      </w:tblGrid>
      <w:tr w:rsidR="008B0853" w:rsidTr="008B0853">
        <w:tc>
          <w:tcPr>
            <w:tcW w:w="10344" w:type="dxa"/>
          </w:tcPr>
          <w:p w:rsidR="00CA6CD6" w:rsidRPr="00327259" w:rsidRDefault="00CA6CD6" w:rsidP="008B0853">
            <w:pPr>
              <w:pStyle w:val="Paragraphedeliste"/>
              <w:ind w:left="360"/>
              <w:rPr>
                <w:b/>
                <w:sz w:val="16"/>
                <w:szCs w:val="16"/>
                <w:u w:val="single"/>
              </w:rPr>
            </w:pPr>
          </w:p>
          <w:p w:rsidR="008B0853" w:rsidRPr="00900103" w:rsidRDefault="008B0853" w:rsidP="008B0853">
            <w:pPr>
              <w:pStyle w:val="Paragraphedeliste"/>
              <w:ind w:left="36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Consignes :</w:t>
            </w:r>
          </w:p>
          <w:p w:rsidR="008B0853" w:rsidRPr="00E24E17" w:rsidRDefault="008B0853" w:rsidP="008B0853">
            <w:pPr>
              <w:rPr>
                <w:rStyle w:val="niveau1motsengras"/>
                <w:rFonts w:cs="Arial"/>
                <w:b w:val="0"/>
                <w:sz w:val="24"/>
                <w:szCs w:val="24"/>
              </w:rPr>
            </w:pPr>
          </w:p>
          <w:p w:rsidR="00603CCA" w:rsidRPr="00842291" w:rsidRDefault="00E24E17" w:rsidP="00D20D5C">
            <w:pPr>
              <w:pStyle w:val="Paragraphedeliste"/>
              <w:numPr>
                <w:ilvl w:val="0"/>
                <w:numId w:val="33"/>
              </w:numPr>
              <w:rPr>
                <w:rStyle w:val="niveau1motsengras"/>
                <w:rFonts w:cs="Arial"/>
                <w:b w:val="0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Travailler par groupes de 2 (3 ou 4) afin d’obtenir 7 groupes dans la classe.</w:t>
            </w:r>
          </w:p>
          <w:p w:rsidR="00E24E17" w:rsidRPr="00842291" w:rsidRDefault="00E24E17" w:rsidP="00D20D5C">
            <w:pPr>
              <w:pStyle w:val="Paragraphedeliste"/>
              <w:numPr>
                <w:ilvl w:val="0"/>
                <w:numId w:val="33"/>
              </w:numPr>
              <w:rPr>
                <w:rStyle w:val="niveau1motsengras"/>
                <w:rFonts w:cs="Arial"/>
                <w:b w:val="0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Chaque groupe doit étudier 3 phénomènes qui seront attribués par le professeur</w:t>
            </w:r>
          </w:p>
          <w:p w:rsidR="00E24E17" w:rsidRPr="00842291" w:rsidRDefault="00E24E17" w:rsidP="00D20D5C">
            <w:pPr>
              <w:pStyle w:val="Paragraphedeliste"/>
              <w:numPr>
                <w:ilvl w:val="0"/>
                <w:numId w:val="33"/>
              </w:numPr>
              <w:rPr>
                <w:rStyle w:val="niveau1motsengras"/>
                <w:rFonts w:cs="Arial"/>
                <w:b w:val="0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Chaque groupe sera responsable d’un phénomène </w:t>
            </w:r>
          </w:p>
          <w:p w:rsidR="00E24E17" w:rsidRPr="00842291" w:rsidRDefault="00E24E17" w:rsidP="00D20D5C">
            <w:pPr>
              <w:pStyle w:val="Paragraphedeliste"/>
              <w:numPr>
                <w:ilvl w:val="0"/>
                <w:numId w:val="33"/>
              </w:numPr>
              <w:rPr>
                <w:rStyle w:val="niveau1motsengras"/>
                <w:rFonts w:cs="Arial"/>
                <w:b w:val="0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A l’aide du TBI, chaque groupe présentera ce phénomène à la classe </w:t>
            </w:r>
          </w:p>
          <w:p w:rsidR="00E24E17" w:rsidRPr="00842291" w:rsidRDefault="00E24E17" w:rsidP="00E24E17">
            <w:pPr>
              <w:pStyle w:val="Paragraphedeliste"/>
              <w:ind w:left="360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</w:p>
          <w:p w:rsidR="00E24E17" w:rsidRPr="00842291" w:rsidRDefault="00E24E17" w:rsidP="00E24E17">
            <w:pPr>
              <w:pStyle w:val="Paragraphedeliste"/>
              <w:ind w:left="360"/>
              <w:rPr>
                <w:rStyle w:val="niveau1motsengras"/>
                <w:rFonts w:cs="Arial"/>
                <w:color w:val="548DD4" w:themeColor="text2" w:themeTint="99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color w:val="548DD4" w:themeColor="text2" w:themeTint="99"/>
                <w:sz w:val="24"/>
                <w:szCs w:val="24"/>
              </w:rPr>
              <w:t>Consignes pour l’analyse de chaque phénomène :</w:t>
            </w:r>
          </w:p>
          <w:p w:rsidR="00E24E17" w:rsidRPr="00842291" w:rsidRDefault="00E24E17" w:rsidP="00E24E17">
            <w:pPr>
              <w:pStyle w:val="Paragraphedeliste"/>
              <w:ind w:left="360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</w:p>
          <w:p w:rsidR="008B0853" w:rsidRPr="00842291" w:rsidRDefault="008B0853" w:rsidP="00D20D5C">
            <w:pPr>
              <w:pStyle w:val="Paragraphedeliste"/>
              <w:numPr>
                <w:ilvl w:val="0"/>
                <w:numId w:val="30"/>
              </w:numPr>
              <w:tabs>
                <w:tab w:val="num" w:pos="106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42291">
              <w:rPr>
                <w:rFonts w:ascii="Arial" w:hAnsi="Arial" w:cs="Arial"/>
                <w:b/>
                <w:sz w:val="24"/>
                <w:szCs w:val="24"/>
              </w:rPr>
              <w:t>Observe</w:t>
            </w:r>
            <w:r w:rsidR="00593C2B" w:rsidRPr="00842291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E24E17" w:rsidRPr="0084229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D00FE" w:rsidRPr="00842291">
              <w:rPr>
                <w:rFonts w:ascii="Arial" w:hAnsi="Arial" w:cs="Arial"/>
                <w:sz w:val="24"/>
                <w:szCs w:val="24"/>
              </w:rPr>
              <w:t>la vidéo du phénomène filmé par le professeur</w:t>
            </w:r>
            <w:r w:rsidR="003D00FE" w:rsidRPr="0084229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D00FE" w:rsidRPr="00842291">
              <w:rPr>
                <w:rFonts w:ascii="Arial" w:hAnsi="Arial" w:cs="Arial"/>
                <w:sz w:val="24"/>
                <w:szCs w:val="24"/>
              </w:rPr>
              <w:t>afin de le décrire :</w:t>
            </w:r>
          </w:p>
          <w:p w:rsidR="008B0853" w:rsidRPr="00842291" w:rsidRDefault="008B0853" w:rsidP="00802E98">
            <w:pPr>
              <w:pStyle w:val="Paragraphedeliste"/>
              <w:numPr>
                <w:ilvl w:val="0"/>
                <w:numId w:val="9"/>
              </w:numPr>
              <w:tabs>
                <w:tab w:val="clear" w:pos="360"/>
                <w:tab w:val="num" w:pos="1068"/>
              </w:tabs>
              <w:ind w:left="1068"/>
              <w:rPr>
                <w:rFonts w:ascii="Arial" w:hAnsi="Arial" w:cs="Arial"/>
                <w:sz w:val="24"/>
                <w:szCs w:val="24"/>
              </w:rPr>
            </w:pPr>
            <w:r w:rsidRPr="00842291">
              <w:rPr>
                <w:rFonts w:ascii="Arial" w:hAnsi="Arial" w:cs="Arial"/>
                <w:sz w:val="24"/>
                <w:szCs w:val="24"/>
                <w:u w:val="single"/>
              </w:rPr>
              <w:t>Avant :</w:t>
            </w:r>
            <w:r w:rsidR="00842291">
              <w:rPr>
                <w:rFonts w:ascii="Arial" w:hAnsi="Arial" w:cs="Arial"/>
                <w:sz w:val="24"/>
                <w:szCs w:val="24"/>
              </w:rPr>
              <w:t xml:space="preserve"> préciser</w:t>
            </w:r>
            <w:r w:rsidRPr="00842291">
              <w:rPr>
                <w:rFonts w:ascii="Arial" w:hAnsi="Arial" w:cs="Arial"/>
                <w:sz w:val="24"/>
                <w:szCs w:val="24"/>
              </w:rPr>
              <w:t xml:space="preserve"> l’état physique des substances de départ et leurs aspects </w:t>
            </w:r>
          </w:p>
          <w:p w:rsidR="008B0853" w:rsidRPr="00842291" w:rsidRDefault="000D27BC" w:rsidP="00802E98">
            <w:pPr>
              <w:pStyle w:val="Paragraphedeliste"/>
              <w:numPr>
                <w:ilvl w:val="0"/>
                <w:numId w:val="9"/>
              </w:numPr>
              <w:tabs>
                <w:tab w:val="clear" w:pos="360"/>
                <w:tab w:val="num" w:pos="1068"/>
              </w:tabs>
              <w:ind w:left="1068"/>
              <w:rPr>
                <w:rFonts w:ascii="Arial" w:hAnsi="Arial" w:cs="Arial"/>
                <w:sz w:val="24"/>
                <w:szCs w:val="24"/>
              </w:rPr>
            </w:pPr>
            <w:r w:rsidRPr="00842291">
              <w:rPr>
                <w:rFonts w:ascii="Arial" w:hAnsi="Arial" w:cs="Arial"/>
                <w:sz w:val="24"/>
                <w:szCs w:val="24"/>
                <w:u w:val="single"/>
              </w:rPr>
              <w:t>Pendant et a</w:t>
            </w:r>
            <w:r w:rsidR="008B0853" w:rsidRPr="00842291">
              <w:rPr>
                <w:rFonts w:ascii="Arial" w:hAnsi="Arial" w:cs="Arial"/>
                <w:sz w:val="24"/>
                <w:szCs w:val="24"/>
                <w:u w:val="single"/>
              </w:rPr>
              <w:t>près</w:t>
            </w:r>
            <w:r w:rsidR="00842291">
              <w:rPr>
                <w:rFonts w:ascii="Arial" w:hAnsi="Arial" w:cs="Arial"/>
                <w:sz w:val="24"/>
                <w:szCs w:val="24"/>
              </w:rPr>
              <w:t> : décrire</w:t>
            </w:r>
            <w:r w:rsidR="008B0853" w:rsidRPr="00842291">
              <w:rPr>
                <w:rFonts w:ascii="Arial" w:hAnsi="Arial" w:cs="Arial"/>
                <w:sz w:val="24"/>
                <w:szCs w:val="24"/>
              </w:rPr>
              <w:t xml:space="preserve"> vos observations </w:t>
            </w:r>
            <w:r w:rsidR="00401721" w:rsidRPr="00842291">
              <w:rPr>
                <w:rFonts w:ascii="Arial" w:hAnsi="Arial" w:cs="Arial"/>
                <w:sz w:val="24"/>
                <w:szCs w:val="24"/>
              </w:rPr>
              <w:t xml:space="preserve">pendant et </w:t>
            </w:r>
            <w:r w:rsidR="008B0853" w:rsidRPr="00842291">
              <w:rPr>
                <w:rFonts w:ascii="Arial" w:hAnsi="Arial" w:cs="Arial"/>
                <w:sz w:val="24"/>
                <w:szCs w:val="24"/>
              </w:rPr>
              <w:t xml:space="preserve">à la fin de chaque phénomène </w:t>
            </w:r>
          </w:p>
          <w:p w:rsidR="00593C2B" w:rsidRPr="00842291" w:rsidRDefault="00593C2B" w:rsidP="00593C2B">
            <w:pPr>
              <w:pStyle w:val="Paragraphedeliste"/>
              <w:ind w:left="1068"/>
              <w:rPr>
                <w:rFonts w:ascii="Arial" w:hAnsi="Arial" w:cs="Arial"/>
                <w:sz w:val="16"/>
                <w:szCs w:val="16"/>
              </w:rPr>
            </w:pPr>
          </w:p>
          <w:p w:rsidR="008B0853" w:rsidRPr="00842291" w:rsidRDefault="00593C2B" w:rsidP="00D20D5C">
            <w:pPr>
              <w:pStyle w:val="Paragraphedeliste"/>
              <w:numPr>
                <w:ilvl w:val="0"/>
                <w:numId w:val="30"/>
              </w:numPr>
              <w:spacing w:line="276" w:lineRule="auto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Observer attentivement </w:t>
            </w:r>
            <w:r w:rsidRPr="00842291">
              <w:rPr>
                <w:rStyle w:val="niveau1motsengras"/>
                <w:rFonts w:cs="Arial"/>
                <w:sz w:val="24"/>
                <w:szCs w:val="24"/>
              </w:rPr>
              <w:t>les animations</w:t>
            </w: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 modélisant les phénomènes </w:t>
            </w:r>
            <w:r w:rsidR="002C6FB7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afin </w:t>
            </w:r>
            <w:r w:rsidR="004C5FD6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d’</w:t>
            </w:r>
            <w:r w:rsidR="00430FC4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expliquer</w:t>
            </w:r>
            <w:r w:rsidR="00EE4548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 </w:t>
            </w:r>
            <w:r w:rsidR="00430FC4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(phrases et/ou </w:t>
            </w:r>
            <w:r w:rsidR="000D27BC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modèles</w:t>
            </w:r>
            <w:r w:rsidR="00430FC4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) </w:t>
            </w:r>
            <w:r w:rsidR="00EE4548"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ce qui se passe au niveau des atomes</w:t>
            </w:r>
          </w:p>
          <w:p w:rsidR="002A0EE9" w:rsidRPr="00842291" w:rsidRDefault="002A0EE9" w:rsidP="002A0EE9">
            <w:pPr>
              <w:pStyle w:val="Paragraphedeliste"/>
              <w:rPr>
                <w:rStyle w:val="niveau1motsengras"/>
                <w:rFonts w:cs="Arial"/>
                <w:b w:val="0"/>
                <w:sz w:val="16"/>
                <w:szCs w:val="16"/>
              </w:rPr>
            </w:pPr>
          </w:p>
          <w:p w:rsidR="002A0EE9" w:rsidRPr="00842291" w:rsidRDefault="002A0EE9" w:rsidP="00D20D5C">
            <w:pPr>
              <w:pStyle w:val="Paragraphedeliste"/>
              <w:numPr>
                <w:ilvl w:val="0"/>
                <w:numId w:val="30"/>
              </w:numPr>
              <w:spacing w:line="276" w:lineRule="auto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Déterminer s’il s’agit d’un phénomène chimique</w:t>
            </w:r>
          </w:p>
          <w:p w:rsidR="009C459C" w:rsidRPr="00842291" w:rsidRDefault="009C459C" w:rsidP="009C459C">
            <w:pPr>
              <w:pStyle w:val="Paragraphedeliste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</w:p>
          <w:p w:rsidR="009C459C" w:rsidRPr="00842291" w:rsidRDefault="009C459C" w:rsidP="00D20D5C">
            <w:pPr>
              <w:pStyle w:val="Paragraphedeliste"/>
              <w:numPr>
                <w:ilvl w:val="0"/>
                <w:numId w:val="30"/>
              </w:numPr>
              <w:spacing w:line="276" w:lineRule="auto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Synthétiser vos observations, modélisations et vos explications dans les tableaux p10 et 11.</w:t>
            </w:r>
          </w:p>
          <w:p w:rsidR="00E24E17" w:rsidRPr="00842291" w:rsidRDefault="00E24E17" w:rsidP="00E24E17">
            <w:pPr>
              <w:pStyle w:val="Paragraphedeliste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</w:p>
          <w:p w:rsidR="003D00FE" w:rsidRPr="00842291" w:rsidRDefault="003D00FE" w:rsidP="003D00FE">
            <w:pPr>
              <w:spacing w:line="276" w:lineRule="auto"/>
              <w:ind w:left="360"/>
              <w:rPr>
                <w:rStyle w:val="niveau1motsengras"/>
                <w:rFonts w:cs="Arial"/>
                <w:color w:val="548DD4" w:themeColor="text2" w:themeTint="99"/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color w:val="548DD4" w:themeColor="text2" w:themeTint="99"/>
                <w:sz w:val="24"/>
                <w:szCs w:val="24"/>
              </w:rPr>
              <w:t>Consignes pour la présentation orale :</w:t>
            </w:r>
          </w:p>
          <w:p w:rsidR="003D00FE" w:rsidRPr="00842291" w:rsidRDefault="003D00FE" w:rsidP="003D00FE">
            <w:pPr>
              <w:spacing w:line="276" w:lineRule="auto"/>
              <w:ind w:left="360"/>
              <w:rPr>
                <w:rStyle w:val="niveau1motsengras"/>
                <w:rFonts w:cs="Arial"/>
                <w:sz w:val="16"/>
                <w:szCs w:val="16"/>
              </w:rPr>
            </w:pPr>
          </w:p>
          <w:p w:rsidR="003D00FE" w:rsidRPr="00842291" w:rsidRDefault="009C459C" w:rsidP="009C459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842291">
              <w:rPr>
                <w:rFonts w:ascii="Arial" w:hAnsi="Arial" w:cs="Arial"/>
                <w:bCs/>
                <w:sz w:val="24"/>
                <w:szCs w:val="24"/>
              </w:rPr>
              <w:t>A l’aide du TBI, c</w:t>
            </w:r>
            <w:r w:rsidR="003D00FE" w:rsidRPr="00842291">
              <w:rPr>
                <w:rFonts w:ascii="Arial" w:hAnsi="Arial" w:cs="Arial"/>
                <w:bCs/>
                <w:sz w:val="24"/>
                <w:szCs w:val="24"/>
              </w:rPr>
              <w:t xml:space="preserve">haque groupe présentera </w:t>
            </w:r>
            <w:r w:rsidRPr="00842291">
              <w:rPr>
                <w:rFonts w:ascii="Arial" w:hAnsi="Arial" w:cs="Arial"/>
                <w:bCs/>
                <w:sz w:val="24"/>
                <w:szCs w:val="24"/>
              </w:rPr>
              <w:t>le phénomène dont il est responsable c’est-à-dire :</w:t>
            </w:r>
          </w:p>
          <w:p w:rsidR="009C459C" w:rsidRPr="00842291" w:rsidRDefault="009C459C" w:rsidP="00D20D5C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842291">
              <w:rPr>
                <w:rFonts w:ascii="Arial" w:hAnsi="Arial" w:cs="Arial"/>
                <w:bCs/>
                <w:sz w:val="24"/>
                <w:szCs w:val="24"/>
              </w:rPr>
              <w:t>le</w:t>
            </w:r>
            <w:r w:rsidR="003D00FE" w:rsidRPr="00842291">
              <w:rPr>
                <w:rFonts w:ascii="Arial" w:hAnsi="Arial" w:cs="Arial"/>
                <w:bCs/>
                <w:sz w:val="24"/>
                <w:szCs w:val="24"/>
              </w:rPr>
              <w:t>s observations en commentant la vidéo, leurs captures d’écran</w:t>
            </w:r>
            <w:r w:rsidRPr="00842291">
              <w:rPr>
                <w:rFonts w:ascii="Arial" w:hAnsi="Arial" w:cs="Arial"/>
                <w:bCs/>
                <w:sz w:val="24"/>
                <w:szCs w:val="24"/>
              </w:rPr>
              <w:t xml:space="preserve"> de la vidéo</w:t>
            </w:r>
            <w:r w:rsidR="003D00FE" w:rsidRPr="00842291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</w:p>
          <w:p w:rsidR="009C459C" w:rsidRPr="00842291" w:rsidRDefault="00F14FE0" w:rsidP="00D20D5C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842291">
              <w:rPr>
                <w:rFonts w:ascii="Arial" w:hAnsi="Arial" w:cs="Arial"/>
                <w:bCs/>
                <w:sz w:val="24"/>
                <w:szCs w:val="24"/>
              </w:rPr>
              <w:t>le</w:t>
            </w:r>
            <w:r w:rsidR="003D00FE" w:rsidRPr="00842291">
              <w:rPr>
                <w:rFonts w:ascii="Arial" w:hAnsi="Arial" w:cs="Arial"/>
                <w:bCs/>
                <w:sz w:val="24"/>
                <w:szCs w:val="24"/>
              </w:rPr>
              <w:t xml:space="preserve">s </w:t>
            </w:r>
            <w:r w:rsidR="009C459C" w:rsidRPr="00842291">
              <w:rPr>
                <w:rFonts w:ascii="Arial" w:hAnsi="Arial" w:cs="Arial"/>
                <w:bCs/>
                <w:sz w:val="24"/>
                <w:szCs w:val="24"/>
              </w:rPr>
              <w:t xml:space="preserve">modélisations et/ou </w:t>
            </w:r>
            <w:r w:rsidRPr="00842291">
              <w:rPr>
                <w:rFonts w:ascii="Arial" w:hAnsi="Arial" w:cs="Arial"/>
                <w:bCs/>
                <w:sz w:val="24"/>
                <w:szCs w:val="24"/>
              </w:rPr>
              <w:t>le</w:t>
            </w:r>
            <w:r w:rsidR="009C459C" w:rsidRPr="00842291">
              <w:rPr>
                <w:rFonts w:ascii="Arial" w:hAnsi="Arial" w:cs="Arial"/>
                <w:bCs/>
                <w:sz w:val="24"/>
                <w:szCs w:val="24"/>
              </w:rPr>
              <w:t>s captures d’écran de l’animation</w:t>
            </w:r>
          </w:p>
          <w:p w:rsidR="009C459C" w:rsidRPr="00842291" w:rsidRDefault="00F14FE0" w:rsidP="00D20D5C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842291">
              <w:rPr>
                <w:rFonts w:ascii="Arial" w:hAnsi="Arial" w:cs="Arial"/>
                <w:bCs/>
                <w:sz w:val="24"/>
                <w:szCs w:val="24"/>
              </w:rPr>
              <w:t>le</w:t>
            </w:r>
            <w:r w:rsidR="003D00FE" w:rsidRPr="00842291">
              <w:rPr>
                <w:rFonts w:ascii="Arial" w:hAnsi="Arial" w:cs="Arial"/>
                <w:bCs/>
                <w:sz w:val="24"/>
                <w:szCs w:val="24"/>
              </w:rPr>
              <w:t>s interprétati</w:t>
            </w:r>
            <w:r w:rsidR="009C459C" w:rsidRPr="00842291">
              <w:rPr>
                <w:rFonts w:ascii="Arial" w:hAnsi="Arial" w:cs="Arial"/>
                <w:bCs/>
                <w:sz w:val="24"/>
                <w:szCs w:val="24"/>
              </w:rPr>
              <w:t>ons pour le phénomène attribué en complétant le tableau de synthèse</w:t>
            </w:r>
          </w:p>
          <w:p w:rsidR="003D00FE" w:rsidRPr="00842291" w:rsidRDefault="003D00FE" w:rsidP="00D20D5C">
            <w:pPr>
              <w:pStyle w:val="Paragraphedeliste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>Après la présentation de chaque groupe, les élè</w:t>
            </w:r>
            <w:r w:rsidR="00842291">
              <w:rPr>
                <w:rStyle w:val="niveau1motsengras"/>
                <w:rFonts w:cs="Arial"/>
                <w:b w:val="0"/>
                <w:sz w:val="24"/>
                <w:szCs w:val="24"/>
              </w:rPr>
              <w:t>ves « auditeurs » interviendront</w:t>
            </w:r>
            <w:r w:rsidRPr="00842291">
              <w:rPr>
                <w:rStyle w:val="niveau1motsengras"/>
                <w:rFonts w:cs="Arial"/>
                <w:b w:val="0"/>
                <w:sz w:val="24"/>
                <w:szCs w:val="24"/>
              </w:rPr>
              <w:t xml:space="preserve"> afin d’échanger, d’enrichir et de confronter les points de vue</w:t>
            </w:r>
          </w:p>
          <w:p w:rsidR="00046EB8" w:rsidRPr="009C459C" w:rsidRDefault="00046EB8" w:rsidP="009C459C">
            <w:pPr>
              <w:spacing w:line="276" w:lineRule="auto"/>
              <w:rPr>
                <w:rStyle w:val="niveau1motsengras"/>
                <w:sz w:val="22"/>
              </w:rPr>
            </w:pPr>
          </w:p>
        </w:tc>
      </w:tr>
    </w:tbl>
    <w:p w:rsidR="00B35D61" w:rsidRDefault="00B35D61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842291" w:rsidRDefault="00842291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842291" w:rsidRDefault="00842291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p w:rsidR="009C459C" w:rsidRPr="008B0853" w:rsidRDefault="009C459C" w:rsidP="00421409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4819"/>
      </w:tblGrid>
      <w:tr w:rsidR="00C33A6E" w:rsidRPr="00A643AB" w:rsidTr="008B0853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6E" w:rsidRPr="00A643AB" w:rsidRDefault="00C33A6E" w:rsidP="00797939">
            <w:pPr>
              <w:jc w:val="center"/>
              <w:rPr>
                <w:rStyle w:val="niveau1motsengras"/>
                <w:rFonts w:cs="Arial"/>
                <w:sz w:val="24"/>
                <w:szCs w:val="24"/>
              </w:rPr>
            </w:pPr>
            <w:r w:rsidRPr="00A643AB">
              <w:rPr>
                <w:rStyle w:val="niveau1motsengras"/>
                <w:rFonts w:cs="Arial"/>
                <w:sz w:val="24"/>
                <w:szCs w:val="24"/>
              </w:rPr>
              <w:lastRenderedPageBreak/>
              <w:t>Matériel 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6E" w:rsidRPr="00A643AB" w:rsidRDefault="00C33A6E" w:rsidP="00797939">
            <w:pPr>
              <w:pStyle w:val="Paragraphedeliste"/>
              <w:jc w:val="center"/>
              <w:rPr>
                <w:rStyle w:val="niveau1motsengras"/>
                <w:rFonts w:cs="Arial"/>
                <w:sz w:val="24"/>
                <w:szCs w:val="24"/>
              </w:rPr>
            </w:pPr>
            <w:r w:rsidRPr="00A643AB">
              <w:rPr>
                <w:rStyle w:val="niveau1motsengras"/>
                <w:rFonts w:cs="Arial"/>
                <w:sz w:val="24"/>
                <w:szCs w:val="24"/>
              </w:rPr>
              <w:t>Substances chimiques</w:t>
            </w:r>
          </w:p>
        </w:tc>
      </w:tr>
      <w:tr w:rsidR="00C33A6E" w:rsidRPr="0066654D" w:rsidTr="008B0853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6E" w:rsidRPr="00C33A6E" w:rsidRDefault="00C33A6E" w:rsidP="00797939">
            <w:pPr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  <w:p w:rsidR="00C33A6E" w:rsidRDefault="00797939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A643AB"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Cuillère à combustion</w:t>
            </w:r>
          </w:p>
          <w:p w:rsidR="00614E07" w:rsidRPr="00A643AB" w:rsidRDefault="00614E07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</w:p>
          <w:p w:rsidR="00797939" w:rsidRDefault="00797939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A643AB"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Tubes à essais</w:t>
            </w:r>
          </w:p>
          <w:p w:rsidR="00076E6B" w:rsidRDefault="00076E6B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</w:p>
          <w:p w:rsidR="00076E6B" w:rsidRDefault="00076E6B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Porte-tubes à essais</w:t>
            </w:r>
          </w:p>
          <w:p w:rsidR="0038638C" w:rsidRDefault="0038638C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</w:p>
          <w:p w:rsidR="0038638C" w:rsidRDefault="0038638C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Berlins</w:t>
            </w:r>
          </w:p>
          <w:p w:rsidR="00076E6B" w:rsidRPr="00A643AB" w:rsidRDefault="00076E6B" w:rsidP="00797939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</w:p>
          <w:p w:rsidR="00797939" w:rsidRPr="00797939" w:rsidRDefault="00797939" w:rsidP="00797939">
            <w:pPr>
              <w:rPr>
                <w:rStyle w:val="niveau1motsengras"/>
                <w:rFonts w:cs="Arial"/>
                <w:b w:val="0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939" w:rsidRPr="00614E07" w:rsidRDefault="00A643AB" w:rsidP="00F93579">
            <w:pPr>
              <w:pBdr>
                <w:top w:val="single" w:sz="4" w:space="1" w:color="auto"/>
              </w:pBdr>
              <w:tabs>
                <w:tab w:val="right" w:pos="4390"/>
              </w:tabs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614E07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Les substances suivantes à l’état solide </w:t>
            </w:r>
            <w:r w:rsidRPr="00614E0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:</w:t>
            </w:r>
            <w:r w:rsidRPr="00614E0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ab/>
            </w:r>
          </w:p>
          <w:p w:rsidR="00614E07" w:rsidRPr="00046EB8" w:rsidRDefault="00614E07" w:rsidP="00F93579">
            <w:pPr>
              <w:pBdr>
                <w:top w:val="single" w:sz="4" w:space="1" w:color="auto"/>
              </w:pBdr>
              <w:tabs>
                <w:tab w:val="right" w:pos="439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33A6E" w:rsidRDefault="00614E07" w:rsidP="00F93579">
            <w:pPr>
              <w:pBdr>
                <w:top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Laine de fer</w:t>
            </w:r>
            <w:r w:rsidR="00A643AB" w:rsidRPr="00A643A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46EB8" w:rsidRDefault="00046EB8" w:rsidP="00F93579">
            <w:pPr>
              <w:pBdr>
                <w:top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Fer en  poudre</w:t>
            </w:r>
          </w:p>
          <w:p w:rsidR="00614E07" w:rsidRPr="00626265" w:rsidRDefault="00614E07" w:rsidP="00F93579">
            <w:pPr>
              <w:pBdr>
                <w:top w:val="single" w:sz="4" w:space="1" w:color="auto"/>
              </w:pBdr>
              <w:rPr>
                <w:rFonts w:ascii="Arial" w:hAnsi="Arial" w:cs="Arial"/>
                <w:sz w:val="16"/>
                <w:szCs w:val="16"/>
              </w:rPr>
            </w:pPr>
          </w:p>
          <w:p w:rsidR="00C33A6E" w:rsidRDefault="00C33A6E" w:rsidP="00F93579">
            <w:pPr>
              <w:pBdr>
                <w:top w:val="single" w:sz="4" w:space="1" w:color="auto"/>
                <w:left w:val="double" w:sz="4" w:space="4" w:color="auto"/>
                <w:bottom w:val="single" w:sz="4" w:space="1" w:color="auto"/>
                <w:right w:val="double" w:sz="4" w:space="4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A643AB">
              <w:rPr>
                <w:rFonts w:ascii="Arial" w:hAnsi="Arial" w:cs="Arial"/>
                <w:sz w:val="22"/>
                <w:szCs w:val="22"/>
              </w:rPr>
              <w:t>S</w:t>
            </w:r>
            <w:r w:rsidR="00797939" w:rsidRPr="00A643AB">
              <w:rPr>
                <w:rFonts w:ascii="Arial" w:hAnsi="Arial" w:cs="Arial"/>
                <w:sz w:val="22"/>
                <w:szCs w:val="22"/>
              </w:rPr>
              <w:t>oufre</w:t>
            </w:r>
            <w:r w:rsidRPr="00A643AB">
              <w:rPr>
                <w:rFonts w:ascii="Arial" w:hAnsi="Arial" w:cs="Arial"/>
                <w:sz w:val="22"/>
                <w:szCs w:val="22"/>
              </w:rPr>
              <w:t xml:space="preserve"> en poudre</w:t>
            </w:r>
          </w:p>
          <w:p w:rsidR="00CA6CD6" w:rsidRPr="00A643AB" w:rsidRDefault="00CA6CD6" w:rsidP="00F93579">
            <w:pPr>
              <w:pBdr>
                <w:top w:val="single" w:sz="4" w:space="1" w:color="auto"/>
                <w:left w:val="double" w:sz="4" w:space="4" w:color="auto"/>
                <w:bottom w:val="single" w:sz="4" w:space="1" w:color="auto"/>
                <w:right w:val="double" w:sz="4" w:space="4" w:color="auto"/>
              </w:pBd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14669" cy="414669"/>
                  <wp:effectExtent l="19050" t="0" r="4431" b="0"/>
                  <wp:docPr id="2" name="Image 2" descr="SGH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GH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56" cy="41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A6E" w:rsidRDefault="00C33A6E" w:rsidP="00F93579">
            <w:pPr>
              <w:pBdr>
                <w:top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A643AB">
              <w:rPr>
                <w:rFonts w:ascii="Arial" w:hAnsi="Arial" w:cs="Arial"/>
                <w:sz w:val="22"/>
                <w:szCs w:val="22"/>
              </w:rPr>
              <w:t>M</w:t>
            </w:r>
            <w:r w:rsidR="00797939" w:rsidRPr="00A643AB">
              <w:rPr>
                <w:rFonts w:ascii="Arial" w:hAnsi="Arial" w:cs="Arial"/>
                <w:sz w:val="22"/>
                <w:szCs w:val="22"/>
              </w:rPr>
              <w:t>a</w:t>
            </w:r>
            <w:r w:rsidRPr="00A643AB">
              <w:rPr>
                <w:rFonts w:ascii="Arial" w:hAnsi="Arial" w:cs="Arial"/>
                <w:sz w:val="22"/>
                <w:szCs w:val="22"/>
              </w:rPr>
              <w:t>g</w:t>
            </w:r>
            <w:r w:rsidR="00797939" w:rsidRPr="00A643AB">
              <w:rPr>
                <w:rFonts w:ascii="Arial" w:hAnsi="Arial" w:cs="Arial"/>
                <w:sz w:val="22"/>
                <w:szCs w:val="22"/>
              </w:rPr>
              <w:t>nésium</w:t>
            </w:r>
            <w:r w:rsidRPr="00A643AB">
              <w:rPr>
                <w:rFonts w:ascii="Arial" w:hAnsi="Arial" w:cs="Arial"/>
                <w:sz w:val="22"/>
                <w:szCs w:val="22"/>
              </w:rPr>
              <w:t xml:space="preserve"> (ruban)</w:t>
            </w:r>
          </w:p>
          <w:p w:rsidR="00AE1E53" w:rsidRPr="00626265" w:rsidRDefault="00CA6CD6" w:rsidP="00626265">
            <w:pPr>
              <w:pBdr>
                <w:top w:val="single" w:sz="4" w:space="1" w:color="auto"/>
              </w:pBd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25302" cy="425302"/>
                  <wp:effectExtent l="19050" t="0" r="0" b="0"/>
                  <wp:docPr id="8" name="Image 8" descr="SGH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GH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70" cy="43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A6E" w:rsidRDefault="00A643AB" w:rsidP="00F93579">
            <w:pPr>
              <w:pBdr>
                <w:top w:val="single" w:sz="4" w:space="1" w:color="auto"/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A643AB">
              <w:rPr>
                <w:rFonts w:ascii="Arial" w:hAnsi="Arial" w:cs="Arial"/>
                <w:sz w:val="22"/>
                <w:szCs w:val="22"/>
              </w:rPr>
              <w:t>Sel de cuisine</w:t>
            </w:r>
          </w:p>
          <w:p w:rsidR="00F93579" w:rsidRPr="00046EB8" w:rsidRDefault="00F93579" w:rsidP="00F93579">
            <w:pPr>
              <w:pBdr>
                <w:top w:val="single" w:sz="4" w:space="1" w:color="auto"/>
              </w:pBdr>
              <w:rPr>
                <w:rFonts w:ascii="Arial" w:hAnsi="Arial" w:cs="Arial"/>
                <w:sz w:val="16"/>
                <w:szCs w:val="16"/>
              </w:rPr>
            </w:pPr>
          </w:p>
          <w:p w:rsidR="00F93579" w:rsidRPr="00F93579" w:rsidRDefault="00F93579" w:rsidP="00F93579">
            <w:pPr>
              <w:pBdr>
                <w:top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F93579">
              <w:rPr>
                <w:rFonts w:ascii="Arial" w:hAnsi="Arial" w:cs="Arial"/>
                <w:sz w:val="22"/>
                <w:szCs w:val="22"/>
              </w:rPr>
              <w:t>Oxyde mercure (II)</w:t>
            </w:r>
          </w:p>
          <w:p w:rsidR="00F93579" w:rsidRPr="009C459C" w:rsidRDefault="00F93579" w:rsidP="00F93579">
            <w:pPr>
              <w:pBdr>
                <w:top w:val="single" w:sz="4" w:space="1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531627" cy="531627"/>
                  <wp:effectExtent l="19050" t="0" r="1773" b="0"/>
                  <wp:docPr id="27" name="Image 1" descr="SGH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GH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66" cy="53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23211" cy="523211"/>
                  <wp:effectExtent l="0" t="0" r="0" b="0"/>
                  <wp:docPr id="28" name="Image 4" descr="SGH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GH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94" cy="5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23211" cy="523211"/>
                  <wp:effectExtent l="0" t="0" r="0" b="0"/>
                  <wp:docPr id="35" name="Image 7" descr="SGH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GH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05" cy="52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579" w:rsidRPr="00614E07" w:rsidRDefault="00F93579" w:rsidP="00F93579">
            <w:pPr>
              <w:pBdr>
                <w:top w:val="single" w:sz="4" w:space="1" w:color="auto"/>
                <w:bottom w:val="single" w:sz="4" w:space="1" w:color="auto"/>
              </w:pBd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614E07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La solution aqueuse suivante</w:t>
            </w:r>
            <w:r w:rsidRPr="00614E0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 :</w:t>
            </w:r>
          </w:p>
          <w:p w:rsidR="00F93579" w:rsidRPr="00DE39EA" w:rsidRDefault="00F93579" w:rsidP="00F93579">
            <w:pPr>
              <w:pBdr>
                <w:top w:val="single" w:sz="4" w:space="1" w:color="auto"/>
              </w:pBd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F93579" w:rsidRDefault="00F93579" w:rsidP="00F93579">
            <w:pPr>
              <w:pBdr>
                <w:top w:val="single" w:sz="4" w:space="1" w:color="auto"/>
              </w:pBd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643AB">
              <w:rPr>
                <w:rFonts w:ascii="Arial" w:hAnsi="Arial" w:cs="Arial"/>
                <w:color w:val="000000" w:themeColor="text1"/>
                <w:sz w:val="22"/>
                <w:szCs w:val="22"/>
              </w:rPr>
              <w:t>Chlorure de cuivre(II) 0,1 mol/L</w:t>
            </w:r>
          </w:p>
          <w:p w:rsidR="00F93579" w:rsidRPr="00626265" w:rsidRDefault="00F93579" w:rsidP="00F93579">
            <w:pPr>
              <w:pBdr>
                <w:top w:val="single" w:sz="4" w:space="1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427517" cy="427517"/>
                  <wp:effectExtent l="19050" t="0" r="0" b="0"/>
                  <wp:docPr id="40" name="Image 11" descr="SGH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GH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23" cy="43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35935" cy="435935"/>
                  <wp:effectExtent l="19050" t="0" r="2215" b="0"/>
                  <wp:docPr id="41" name="Image 14" descr="SGH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GH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26" cy="44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CD6" w:rsidRDefault="00CA6CD6" w:rsidP="00E82776">
      <w:pPr>
        <w:pStyle w:val="Corpsdetexte"/>
        <w:ind w:left="1418" w:hanging="1418"/>
        <w:rPr>
          <w:sz w:val="16"/>
          <w:szCs w:val="16"/>
          <w:u w:val="single"/>
        </w:rPr>
      </w:pPr>
    </w:p>
    <w:p w:rsidR="006B28F8" w:rsidRDefault="006B28F8" w:rsidP="008B0853">
      <w:pPr>
        <w:pStyle w:val="Corpsdetexte"/>
        <w:rPr>
          <w:rStyle w:val="niveau1motsengras"/>
          <w:rFonts w:cs="Arial"/>
          <w:b/>
          <w:sz w:val="22"/>
          <w:szCs w:val="22"/>
        </w:rPr>
      </w:pPr>
      <w:r>
        <w:rPr>
          <w:rStyle w:val="niveau1motsengras"/>
          <w:rFonts w:cs="Arial"/>
          <w:b/>
          <w:sz w:val="22"/>
          <w:szCs w:val="22"/>
          <w:u w:val="single"/>
        </w:rPr>
        <w:t>Manipulation  n°1</w:t>
      </w:r>
      <w:r w:rsidRPr="00E511F2">
        <w:rPr>
          <w:rStyle w:val="niveau1motsengras"/>
          <w:rFonts w:cs="Arial"/>
          <w:b/>
          <w:sz w:val="22"/>
          <w:szCs w:val="22"/>
          <w:u w:val="single"/>
        </w:rPr>
        <w:t> </w:t>
      </w:r>
      <w:r w:rsidRPr="00797939">
        <w:rPr>
          <w:rStyle w:val="niveau1motsengras"/>
          <w:rFonts w:cs="Arial"/>
          <w:b/>
          <w:sz w:val="22"/>
          <w:szCs w:val="22"/>
        </w:rPr>
        <w:t>:</w:t>
      </w:r>
      <w:r w:rsidR="007E3CD0">
        <w:rPr>
          <w:rStyle w:val="niveau1motsengras"/>
          <w:rFonts w:cs="Arial"/>
          <w:b/>
          <w:sz w:val="22"/>
          <w:szCs w:val="22"/>
        </w:rPr>
        <w:t xml:space="preserve"> </w:t>
      </w:r>
      <w:r w:rsidR="00D008C2">
        <w:rPr>
          <w:rStyle w:val="niveau1motsengras"/>
          <w:rFonts w:cs="Arial"/>
          <w:b/>
          <w:sz w:val="22"/>
          <w:szCs w:val="22"/>
        </w:rPr>
        <w:t>Dissoudre du sucre dans l’eau</w:t>
      </w:r>
    </w:p>
    <w:p w:rsidR="00CA6CD6" w:rsidRPr="00EE6E5E" w:rsidRDefault="00CA6CD6" w:rsidP="008B0853">
      <w:pPr>
        <w:pStyle w:val="Corpsdetexte"/>
        <w:rPr>
          <w:rFonts w:ascii="Arial" w:hAnsi="Arial" w:cs="Arial"/>
          <w:sz w:val="12"/>
          <w:szCs w:val="12"/>
        </w:rPr>
      </w:pPr>
    </w:p>
    <w:p w:rsidR="006B28F8" w:rsidRDefault="006B28F8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 w:rsidRPr="006B28F8">
        <w:rPr>
          <w:rFonts w:ascii="Arial" w:hAnsi="Arial" w:cs="Arial"/>
          <w:sz w:val="22"/>
          <w:szCs w:val="22"/>
          <w:lang w:val="fr-BE"/>
        </w:rPr>
        <w:t xml:space="preserve">verser une </w:t>
      </w:r>
      <w:r>
        <w:rPr>
          <w:rFonts w:ascii="Arial" w:hAnsi="Arial" w:cs="Arial"/>
          <w:sz w:val="22"/>
          <w:szCs w:val="22"/>
          <w:lang w:val="fr-BE"/>
        </w:rPr>
        <w:t xml:space="preserve">½ </w:t>
      </w:r>
      <w:r w:rsidRPr="006B28F8">
        <w:rPr>
          <w:rFonts w:ascii="Arial" w:hAnsi="Arial" w:cs="Arial"/>
          <w:sz w:val="22"/>
          <w:szCs w:val="22"/>
          <w:lang w:val="fr-BE"/>
        </w:rPr>
        <w:t xml:space="preserve">spatule de </w:t>
      </w:r>
      <w:r w:rsidR="004B45A4">
        <w:rPr>
          <w:rFonts w:ascii="Arial" w:hAnsi="Arial" w:cs="Arial"/>
          <w:sz w:val="22"/>
          <w:szCs w:val="22"/>
          <w:lang w:val="fr-BE"/>
        </w:rPr>
        <w:t>sucre</w:t>
      </w:r>
      <w:r w:rsidRPr="006B28F8">
        <w:rPr>
          <w:rFonts w:ascii="Arial" w:hAnsi="Arial" w:cs="Arial"/>
          <w:sz w:val="22"/>
          <w:szCs w:val="22"/>
          <w:lang w:val="fr-BE"/>
        </w:rPr>
        <w:t xml:space="preserve"> dans un </w:t>
      </w:r>
      <w:r w:rsidR="0038638C">
        <w:rPr>
          <w:rFonts w:ascii="Arial" w:hAnsi="Arial" w:cs="Arial"/>
          <w:sz w:val="22"/>
          <w:szCs w:val="22"/>
          <w:lang w:val="fr-BE"/>
        </w:rPr>
        <w:t>berlin</w:t>
      </w:r>
      <w:r w:rsidRPr="006B28F8">
        <w:rPr>
          <w:rFonts w:ascii="Arial" w:hAnsi="Arial" w:cs="Arial"/>
          <w:sz w:val="22"/>
          <w:szCs w:val="22"/>
          <w:lang w:val="fr-BE"/>
        </w:rPr>
        <w:t xml:space="preserve"> </w:t>
      </w:r>
      <w:r>
        <w:rPr>
          <w:rFonts w:ascii="Arial" w:hAnsi="Arial" w:cs="Arial"/>
          <w:sz w:val="22"/>
          <w:szCs w:val="22"/>
          <w:lang w:val="fr-BE"/>
        </w:rPr>
        <w:t xml:space="preserve">contenant </w:t>
      </w:r>
      <w:r w:rsidR="0038638C">
        <w:rPr>
          <w:rFonts w:ascii="Arial" w:hAnsi="Arial" w:cs="Arial"/>
          <w:sz w:val="22"/>
          <w:szCs w:val="22"/>
          <w:lang w:val="fr-BE"/>
        </w:rPr>
        <w:t>+/- 20 mL d</w:t>
      </w:r>
      <w:r w:rsidRPr="006B28F8">
        <w:rPr>
          <w:rFonts w:ascii="Arial" w:hAnsi="Arial" w:cs="Arial"/>
          <w:sz w:val="22"/>
          <w:szCs w:val="22"/>
          <w:lang w:val="fr-BE"/>
        </w:rPr>
        <w:t>’eau</w:t>
      </w:r>
    </w:p>
    <w:p w:rsidR="006B28F8" w:rsidRPr="00EE6E5E" w:rsidRDefault="006B28F8" w:rsidP="006B28F8">
      <w:pPr>
        <w:ind w:left="720"/>
        <w:rPr>
          <w:rFonts w:ascii="Arial" w:hAnsi="Arial" w:cs="Arial"/>
          <w:sz w:val="16"/>
          <w:szCs w:val="16"/>
          <w:lang w:val="fr-BE"/>
        </w:rPr>
      </w:pPr>
    </w:p>
    <w:p w:rsidR="00B35D61" w:rsidRDefault="00797939" w:rsidP="00E82776">
      <w:pPr>
        <w:pStyle w:val="Corpsdetexte"/>
        <w:ind w:left="1418" w:hanging="1418"/>
        <w:rPr>
          <w:sz w:val="16"/>
          <w:szCs w:val="16"/>
          <w:u w:val="single"/>
        </w:rPr>
      </w:pPr>
      <w:r>
        <w:rPr>
          <w:rStyle w:val="niveau1motsengras"/>
          <w:rFonts w:cs="Arial"/>
          <w:b/>
          <w:sz w:val="22"/>
          <w:szCs w:val="22"/>
          <w:u w:val="single"/>
        </w:rPr>
        <w:t>Manipulation  n°2</w:t>
      </w:r>
      <w:r w:rsidRPr="00E511F2">
        <w:rPr>
          <w:rStyle w:val="niveau1motsengras"/>
          <w:rFonts w:cs="Arial"/>
          <w:b/>
          <w:sz w:val="22"/>
          <w:szCs w:val="22"/>
          <w:u w:val="single"/>
        </w:rPr>
        <w:t> </w:t>
      </w:r>
      <w:r w:rsidRPr="00797939">
        <w:rPr>
          <w:rStyle w:val="niveau1motsengras"/>
          <w:rFonts w:cs="Arial"/>
          <w:b/>
          <w:sz w:val="22"/>
          <w:szCs w:val="22"/>
        </w:rPr>
        <w:t>:</w:t>
      </w:r>
      <w:r w:rsidR="00D008C2">
        <w:rPr>
          <w:rStyle w:val="niveau1motsengras"/>
          <w:rFonts w:cs="Arial"/>
          <w:b/>
          <w:sz w:val="22"/>
          <w:szCs w:val="22"/>
        </w:rPr>
        <w:t xml:space="preserve"> Mélanger du fer et du soufre</w:t>
      </w:r>
    </w:p>
    <w:p w:rsidR="00B35D61" w:rsidRPr="00EE6E5E" w:rsidRDefault="00B35D61" w:rsidP="00240C5D">
      <w:pPr>
        <w:pStyle w:val="Paragraphedeliste"/>
        <w:ind w:left="644"/>
        <w:rPr>
          <w:rFonts w:ascii="Arial" w:hAnsi="Arial" w:cs="Arial"/>
          <w:sz w:val="12"/>
          <w:szCs w:val="12"/>
        </w:rPr>
      </w:pPr>
    </w:p>
    <w:p w:rsidR="00797939" w:rsidRPr="00797939" w:rsidRDefault="00797939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 w:rsidRPr="00797939">
        <w:rPr>
          <w:rFonts w:ascii="Arial" w:hAnsi="Arial" w:cs="Arial"/>
          <w:sz w:val="22"/>
          <w:szCs w:val="22"/>
          <w:lang w:val="fr-BE"/>
        </w:rPr>
        <w:t xml:space="preserve">dans un tube à essais, mélanger 1g de fer et 0,57g de soufre </w:t>
      </w:r>
    </w:p>
    <w:p w:rsidR="00B35D61" w:rsidRDefault="00B35D61" w:rsidP="00240C5D">
      <w:pPr>
        <w:pStyle w:val="Paragraphedeliste"/>
        <w:ind w:left="644"/>
        <w:rPr>
          <w:rFonts w:ascii="Arial" w:hAnsi="Arial" w:cs="Arial"/>
          <w:sz w:val="16"/>
          <w:szCs w:val="16"/>
        </w:rPr>
      </w:pPr>
    </w:p>
    <w:p w:rsidR="00797939" w:rsidRDefault="00797939" w:rsidP="00797939">
      <w:pPr>
        <w:pStyle w:val="Corpsdetexte"/>
        <w:ind w:left="1418" w:hanging="1418"/>
        <w:rPr>
          <w:sz w:val="16"/>
          <w:szCs w:val="16"/>
          <w:u w:val="single"/>
        </w:rPr>
      </w:pPr>
      <w:r>
        <w:rPr>
          <w:rStyle w:val="niveau1motsengras"/>
          <w:rFonts w:cs="Arial"/>
          <w:b/>
          <w:sz w:val="22"/>
          <w:szCs w:val="22"/>
          <w:u w:val="single"/>
        </w:rPr>
        <w:t>Manipulation  n°3</w:t>
      </w:r>
      <w:r w:rsidRPr="00E511F2">
        <w:rPr>
          <w:rStyle w:val="niveau1motsengras"/>
          <w:rFonts w:cs="Arial"/>
          <w:b/>
          <w:sz w:val="22"/>
          <w:szCs w:val="22"/>
          <w:u w:val="single"/>
        </w:rPr>
        <w:t> </w:t>
      </w:r>
      <w:r w:rsidRPr="00797939">
        <w:rPr>
          <w:rStyle w:val="niveau1motsengras"/>
          <w:rFonts w:cs="Arial"/>
          <w:b/>
          <w:sz w:val="22"/>
          <w:szCs w:val="22"/>
        </w:rPr>
        <w:t>:</w:t>
      </w:r>
      <w:r w:rsidR="00D008C2">
        <w:rPr>
          <w:rStyle w:val="niveau1motsengras"/>
          <w:rFonts w:cs="Arial"/>
          <w:b/>
          <w:sz w:val="22"/>
          <w:szCs w:val="22"/>
        </w:rPr>
        <w:t xml:space="preserve"> Chauffer un mélange de fer et de soufre</w:t>
      </w:r>
    </w:p>
    <w:p w:rsidR="00B35D61" w:rsidRPr="00EE6E5E" w:rsidRDefault="00B35D61" w:rsidP="00240C5D">
      <w:pPr>
        <w:pStyle w:val="Paragraphedeliste"/>
        <w:ind w:left="644"/>
        <w:rPr>
          <w:rFonts w:ascii="Arial" w:hAnsi="Arial" w:cs="Arial"/>
          <w:sz w:val="12"/>
          <w:szCs w:val="12"/>
        </w:rPr>
      </w:pPr>
    </w:p>
    <w:p w:rsidR="00797939" w:rsidRDefault="00797939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 w:rsidRPr="00797939">
        <w:rPr>
          <w:rFonts w:ascii="Arial" w:hAnsi="Arial" w:cs="Arial"/>
          <w:sz w:val="22"/>
          <w:szCs w:val="22"/>
          <w:lang w:val="fr-BE"/>
        </w:rPr>
        <w:t>dans un tube à essais, mélanger 1g de fer et 0,57g de</w:t>
      </w:r>
      <w:r>
        <w:rPr>
          <w:rFonts w:ascii="Arial" w:hAnsi="Arial" w:cs="Arial"/>
          <w:sz w:val="22"/>
          <w:szCs w:val="22"/>
          <w:lang w:val="fr-BE"/>
        </w:rPr>
        <w:t xml:space="preserve"> soufre</w:t>
      </w:r>
    </w:p>
    <w:p w:rsidR="00F93579" w:rsidRDefault="00F93579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  <w:lang w:val="fr-BE"/>
        </w:rPr>
        <w:t>verser ce mélange dans une cuillère à combustion</w:t>
      </w:r>
    </w:p>
    <w:p w:rsidR="00797939" w:rsidRPr="00797939" w:rsidRDefault="00797939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  <w:lang w:val="fr-BE"/>
        </w:rPr>
        <w:t xml:space="preserve">chauffer ce mélange </w:t>
      </w:r>
      <w:r w:rsidR="006B28F8">
        <w:rPr>
          <w:rFonts w:ascii="Arial" w:hAnsi="Arial" w:cs="Arial"/>
          <w:sz w:val="22"/>
          <w:szCs w:val="22"/>
          <w:lang w:val="fr-BE"/>
        </w:rPr>
        <w:t xml:space="preserve">à la flamme d’un </w:t>
      </w:r>
      <w:r>
        <w:rPr>
          <w:rFonts w:ascii="Arial" w:hAnsi="Arial" w:cs="Arial"/>
          <w:sz w:val="22"/>
          <w:szCs w:val="22"/>
          <w:lang w:val="fr-BE"/>
        </w:rPr>
        <w:t>bec bunsen</w:t>
      </w:r>
    </w:p>
    <w:p w:rsidR="00797939" w:rsidRDefault="00797939" w:rsidP="00240C5D">
      <w:pPr>
        <w:pStyle w:val="Paragraphedeliste"/>
        <w:ind w:left="644"/>
        <w:rPr>
          <w:rFonts w:ascii="Arial" w:hAnsi="Arial" w:cs="Arial"/>
          <w:sz w:val="16"/>
          <w:szCs w:val="16"/>
        </w:rPr>
      </w:pPr>
    </w:p>
    <w:p w:rsidR="006B28F8" w:rsidRDefault="006B28F8" w:rsidP="006B28F8">
      <w:pPr>
        <w:rPr>
          <w:rStyle w:val="niveau1motsengras"/>
          <w:rFonts w:cs="Arial"/>
          <w:b w:val="0"/>
          <w:sz w:val="22"/>
          <w:szCs w:val="22"/>
        </w:rPr>
      </w:pPr>
      <w:r>
        <w:rPr>
          <w:rStyle w:val="niveau1motsengras"/>
          <w:rFonts w:cs="Arial"/>
          <w:sz w:val="22"/>
          <w:szCs w:val="22"/>
          <w:u w:val="single"/>
        </w:rPr>
        <w:t>Manipulation  n°4</w:t>
      </w:r>
      <w:r w:rsidRPr="00797939">
        <w:rPr>
          <w:rStyle w:val="niveau1motsengras"/>
          <w:rFonts w:cs="Arial"/>
          <w:sz w:val="22"/>
          <w:szCs w:val="22"/>
          <w:u w:val="single"/>
        </w:rPr>
        <w:t> </w:t>
      </w:r>
      <w:r w:rsidRPr="00797939">
        <w:rPr>
          <w:rStyle w:val="niveau1motsengras"/>
          <w:rFonts w:cs="Arial"/>
          <w:sz w:val="22"/>
          <w:szCs w:val="22"/>
        </w:rPr>
        <w:t>:</w:t>
      </w:r>
      <w:r w:rsidRPr="00797939">
        <w:rPr>
          <w:rStyle w:val="niveau1motsengras"/>
          <w:rFonts w:cs="Arial"/>
          <w:b w:val="0"/>
          <w:sz w:val="22"/>
          <w:szCs w:val="22"/>
        </w:rPr>
        <w:t xml:space="preserve"> </w:t>
      </w:r>
      <w:r w:rsidR="0032635D" w:rsidRPr="0032635D">
        <w:rPr>
          <w:rStyle w:val="niveau1motsengras"/>
          <w:rFonts w:cs="Arial"/>
          <w:sz w:val="22"/>
          <w:szCs w:val="22"/>
        </w:rPr>
        <w:t>Br</w:t>
      </w:r>
      <w:r w:rsidR="0032635D">
        <w:rPr>
          <w:rStyle w:val="niveau1motsengras"/>
          <w:rFonts w:cs="Arial"/>
          <w:sz w:val="22"/>
          <w:szCs w:val="22"/>
        </w:rPr>
        <w:t>û</w:t>
      </w:r>
      <w:r w:rsidR="0032635D" w:rsidRPr="0032635D">
        <w:rPr>
          <w:rStyle w:val="niveau1motsengras"/>
          <w:rFonts w:cs="Arial"/>
          <w:sz w:val="22"/>
          <w:szCs w:val="22"/>
        </w:rPr>
        <w:t>ler du magnésium</w:t>
      </w:r>
    </w:p>
    <w:p w:rsidR="007E3CD0" w:rsidRPr="00EE6E5E" w:rsidRDefault="007E3CD0" w:rsidP="006B28F8">
      <w:pPr>
        <w:rPr>
          <w:rFonts w:ascii="Comic Sans MS" w:hAnsi="Comic Sans MS"/>
          <w:b/>
          <w:sz w:val="12"/>
          <w:szCs w:val="12"/>
        </w:rPr>
      </w:pPr>
    </w:p>
    <w:p w:rsidR="006B28F8" w:rsidRDefault="006B28F8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  <w:lang w:val="fr-BE"/>
        </w:rPr>
        <w:t>accrocher un morceau</w:t>
      </w:r>
      <w:r w:rsidRPr="00853711">
        <w:rPr>
          <w:rFonts w:ascii="Arial" w:hAnsi="Arial" w:cs="Arial"/>
          <w:sz w:val="22"/>
          <w:szCs w:val="22"/>
          <w:lang w:val="fr-BE"/>
        </w:rPr>
        <w:t xml:space="preserve"> </w:t>
      </w:r>
      <w:r>
        <w:rPr>
          <w:rFonts w:ascii="Arial" w:hAnsi="Arial" w:cs="Arial"/>
          <w:sz w:val="22"/>
          <w:szCs w:val="22"/>
          <w:lang w:val="fr-BE"/>
        </w:rPr>
        <w:t>de Mg (2 cm) à la tige de la cuillère à combustion</w:t>
      </w:r>
      <w:r w:rsidR="000B626B">
        <w:rPr>
          <w:rFonts w:ascii="Arial" w:hAnsi="Arial" w:cs="Arial"/>
          <w:sz w:val="22"/>
          <w:szCs w:val="22"/>
          <w:lang w:val="fr-BE"/>
        </w:rPr>
        <w:t xml:space="preserve"> (ou utiliser une pince)</w:t>
      </w:r>
    </w:p>
    <w:p w:rsidR="006B28F8" w:rsidRPr="00853711" w:rsidRDefault="006B28F8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 w:rsidRPr="00853711">
        <w:rPr>
          <w:rFonts w:ascii="Arial" w:hAnsi="Arial" w:cs="Arial"/>
          <w:sz w:val="22"/>
          <w:szCs w:val="22"/>
          <w:lang w:val="fr-BE"/>
        </w:rPr>
        <w:t>chauffer à la flamme d’un bec bunsen</w:t>
      </w:r>
    </w:p>
    <w:p w:rsidR="006B28F8" w:rsidRDefault="006B28F8" w:rsidP="00802E98">
      <w:pPr>
        <w:numPr>
          <w:ilvl w:val="0"/>
          <w:numId w:val="10"/>
        </w:numPr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  <w:lang w:val="fr-BE"/>
        </w:rPr>
        <w:t xml:space="preserve">dès que le Mg </w:t>
      </w:r>
      <w:r w:rsidRPr="00853711">
        <w:rPr>
          <w:rFonts w:ascii="Arial" w:hAnsi="Arial" w:cs="Arial"/>
          <w:sz w:val="22"/>
          <w:szCs w:val="22"/>
          <w:lang w:val="fr-BE"/>
        </w:rPr>
        <w:t>s’enflamme,</w:t>
      </w:r>
      <w:r>
        <w:rPr>
          <w:rFonts w:ascii="Arial" w:hAnsi="Arial" w:cs="Arial"/>
          <w:sz w:val="22"/>
          <w:szCs w:val="22"/>
          <w:lang w:val="fr-BE"/>
        </w:rPr>
        <w:t xml:space="preserve"> </w:t>
      </w:r>
      <w:r w:rsidRPr="006B28F8">
        <w:rPr>
          <w:rFonts w:ascii="Arial" w:hAnsi="Arial" w:cs="Arial"/>
          <w:b/>
          <w:sz w:val="22"/>
          <w:szCs w:val="22"/>
          <w:lang w:val="fr-BE"/>
        </w:rPr>
        <w:t>ne fixez pas</w:t>
      </w:r>
      <w:r>
        <w:rPr>
          <w:rFonts w:ascii="Arial" w:hAnsi="Arial" w:cs="Arial"/>
          <w:sz w:val="22"/>
          <w:szCs w:val="22"/>
          <w:lang w:val="fr-BE"/>
        </w:rPr>
        <w:t xml:space="preserve"> visuellement le phénomène</w:t>
      </w:r>
    </w:p>
    <w:p w:rsidR="0038638C" w:rsidRPr="00EE6E5E" w:rsidRDefault="0038638C" w:rsidP="0038638C">
      <w:pPr>
        <w:pStyle w:val="Corpsdetexte"/>
        <w:rPr>
          <w:rStyle w:val="niveau1motsengras"/>
          <w:rFonts w:cs="Arial"/>
          <w:b/>
          <w:sz w:val="16"/>
          <w:szCs w:val="16"/>
          <w:u w:val="single"/>
        </w:rPr>
      </w:pPr>
    </w:p>
    <w:p w:rsidR="0038638C" w:rsidRDefault="0038638C" w:rsidP="0038638C">
      <w:pPr>
        <w:pStyle w:val="Corpsdetexte"/>
        <w:rPr>
          <w:sz w:val="16"/>
          <w:szCs w:val="16"/>
          <w:u w:val="single"/>
        </w:rPr>
      </w:pPr>
      <w:r>
        <w:rPr>
          <w:rStyle w:val="niveau1motsengras"/>
          <w:rFonts w:cs="Arial"/>
          <w:b/>
          <w:sz w:val="22"/>
          <w:szCs w:val="22"/>
          <w:u w:val="single"/>
        </w:rPr>
        <w:t>Manipulation  n°5</w:t>
      </w:r>
      <w:r w:rsidRPr="00797939">
        <w:rPr>
          <w:rStyle w:val="niveau1motsengras"/>
          <w:rFonts w:cs="Arial"/>
          <w:b/>
          <w:sz w:val="22"/>
          <w:szCs w:val="22"/>
        </w:rPr>
        <w:t>:</w:t>
      </w:r>
      <w:r>
        <w:rPr>
          <w:rStyle w:val="niveau1motsengras"/>
          <w:rFonts w:cs="Arial"/>
          <w:b/>
          <w:sz w:val="22"/>
          <w:szCs w:val="22"/>
        </w:rPr>
        <w:t xml:space="preserve"> à effectuer sous la hotte par le professeur !</w:t>
      </w:r>
    </w:p>
    <w:p w:rsidR="0038638C" w:rsidRPr="00EE6E5E" w:rsidRDefault="0038638C" w:rsidP="0038638C">
      <w:pPr>
        <w:pStyle w:val="Corpsdetexte"/>
        <w:rPr>
          <w:rStyle w:val="niveau1motsengras"/>
          <w:rFonts w:cs="Arial"/>
          <w:b/>
          <w:sz w:val="12"/>
          <w:szCs w:val="12"/>
          <w:u w:val="single"/>
        </w:rPr>
      </w:pPr>
    </w:p>
    <w:p w:rsidR="0038638C" w:rsidRPr="00966F4B" w:rsidRDefault="0038638C" w:rsidP="0038638C">
      <w:pPr>
        <w:pStyle w:val="Corpsdetexte"/>
        <w:numPr>
          <w:ilvl w:val="0"/>
          <w:numId w:val="10"/>
        </w:numPr>
        <w:rPr>
          <w:rFonts w:ascii="Arial" w:hAnsi="Arial" w:cs="Arial"/>
          <w:b w:val="0"/>
          <w:sz w:val="22"/>
          <w:szCs w:val="22"/>
          <w:u w:val="single"/>
        </w:rPr>
      </w:pPr>
      <w:r w:rsidRPr="00966F4B">
        <w:rPr>
          <w:rFonts w:ascii="Arial" w:hAnsi="Arial" w:cs="Arial"/>
          <w:b w:val="0"/>
          <w:sz w:val="22"/>
          <w:szCs w:val="22"/>
          <w:lang w:val="fr-BE"/>
        </w:rPr>
        <w:t>verser une ½ spatule d’oxyde de mercure (II) dans un tube à essais en pyrex</w:t>
      </w:r>
    </w:p>
    <w:p w:rsidR="0038638C" w:rsidRPr="00966F4B" w:rsidRDefault="0038638C" w:rsidP="0038638C">
      <w:pPr>
        <w:pStyle w:val="Corpsdetexte"/>
        <w:numPr>
          <w:ilvl w:val="0"/>
          <w:numId w:val="10"/>
        </w:numPr>
        <w:rPr>
          <w:rFonts w:ascii="Arial" w:hAnsi="Arial" w:cs="Arial"/>
          <w:b w:val="0"/>
          <w:sz w:val="22"/>
          <w:szCs w:val="22"/>
          <w:u w:val="single"/>
        </w:rPr>
      </w:pPr>
      <w:r w:rsidRPr="00966F4B">
        <w:rPr>
          <w:rFonts w:ascii="Arial" w:hAnsi="Arial" w:cs="Arial"/>
          <w:b w:val="0"/>
          <w:sz w:val="22"/>
          <w:szCs w:val="22"/>
          <w:lang w:val="fr-BE"/>
        </w:rPr>
        <w:t>chauffer à la flamme d’un bec bunsen</w:t>
      </w:r>
    </w:p>
    <w:p w:rsidR="0038638C" w:rsidRPr="00966F4B" w:rsidRDefault="0038638C" w:rsidP="0038638C">
      <w:pPr>
        <w:pStyle w:val="Corpsdetexte"/>
        <w:numPr>
          <w:ilvl w:val="0"/>
          <w:numId w:val="10"/>
        </w:numPr>
        <w:rPr>
          <w:rFonts w:ascii="Arial" w:hAnsi="Arial" w:cs="Arial"/>
          <w:b w:val="0"/>
          <w:sz w:val="22"/>
          <w:szCs w:val="22"/>
          <w:u w:val="single"/>
        </w:rPr>
      </w:pPr>
      <w:r w:rsidRPr="00966F4B">
        <w:rPr>
          <w:rFonts w:ascii="Arial" w:hAnsi="Arial" w:cs="Arial"/>
          <w:b w:val="0"/>
          <w:sz w:val="22"/>
          <w:szCs w:val="22"/>
          <w:lang w:val="fr-BE"/>
        </w:rPr>
        <w:t xml:space="preserve">lorsque le phénomène </w:t>
      </w:r>
      <w:r w:rsidRPr="002C6FB7">
        <w:rPr>
          <w:rFonts w:ascii="Arial" w:hAnsi="Arial" w:cs="Arial"/>
          <w:b w:val="0"/>
          <w:sz w:val="22"/>
          <w:szCs w:val="22"/>
          <w:lang w:val="fr-BE"/>
        </w:rPr>
        <w:t>se produit,</w:t>
      </w:r>
      <w:r w:rsidRPr="00966F4B">
        <w:rPr>
          <w:rFonts w:ascii="Arial" w:hAnsi="Arial" w:cs="Arial"/>
          <w:b w:val="0"/>
          <w:sz w:val="22"/>
          <w:szCs w:val="22"/>
          <w:lang w:val="fr-BE"/>
        </w:rPr>
        <w:t xml:space="preserve"> introduisez un tison dans le tube à essais</w:t>
      </w:r>
    </w:p>
    <w:p w:rsidR="006B28F8" w:rsidRPr="00EE6E5E" w:rsidRDefault="006B28F8" w:rsidP="006B28F8">
      <w:pPr>
        <w:ind w:left="360"/>
        <w:rPr>
          <w:rFonts w:ascii="Arial" w:hAnsi="Arial" w:cs="Arial"/>
          <w:sz w:val="16"/>
          <w:szCs w:val="16"/>
          <w:lang w:val="fr-BE"/>
        </w:rPr>
      </w:pPr>
    </w:p>
    <w:p w:rsidR="006B28F8" w:rsidRDefault="0038638C" w:rsidP="006B28F8">
      <w:pPr>
        <w:pStyle w:val="Corpsdetexte"/>
        <w:rPr>
          <w:sz w:val="16"/>
          <w:szCs w:val="16"/>
          <w:u w:val="single"/>
        </w:rPr>
      </w:pPr>
      <w:r>
        <w:rPr>
          <w:rStyle w:val="niveau1motsengras"/>
          <w:rFonts w:cs="Arial"/>
          <w:b/>
          <w:sz w:val="22"/>
          <w:szCs w:val="22"/>
          <w:u w:val="single"/>
        </w:rPr>
        <w:t>Manipulation  n°6</w:t>
      </w:r>
      <w:r w:rsidR="006B28F8" w:rsidRPr="00E511F2">
        <w:rPr>
          <w:rStyle w:val="niveau1motsengras"/>
          <w:rFonts w:cs="Arial"/>
          <w:b/>
          <w:sz w:val="22"/>
          <w:szCs w:val="22"/>
          <w:u w:val="single"/>
        </w:rPr>
        <w:t> </w:t>
      </w:r>
      <w:r w:rsidR="006B28F8" w:rsidRPr="00797939">
        <w:rPr>
          <w:rStyle w:val="niveau1motsengras"/>
          <w:rFonts w:cs="Arial"/>
          <w:b/>
          <w:sz w:val="22"/>
          <w:szCs w:val="22"/>
        </w:rPr>
        <w:t>:</w:t>
      </w:r>
      <w:r w:rsidR="0032635D">
        <w:rPr>
          <w:rStyle w:val="niveau1motsengras"/>
          <w:rFonts w:cs="Arial"/>
          <w:b/>
          <w:sz w:val="22"/>
          <w:szCs w:val="22"/>
        </w:rPr>
        <w:t xml:space="preserve"> Laine de fer dans une solution de chlorure de cuivre (II)</w:t>
      </w:r>
    </w:p>
    <w:p w:rsidR="006B28F8" w:rsidRPr="00EE6E5E" w:rsidRDefault="006B28F8" w:rsidP="006B28F8">
      <w:pPr>
        <w:rPr>
          <w:rFonts w:ascii="Arial" w:hAnsi="Arial" w:cs="Arial"/>
          <w:sz w:val="12"/>
          <w:szCs w:val="12"/>
        </w:rPr>
      </w:pPr>
    </w:p>
    <w:p w:rsidR="007E3CD0" w:rsidRDefault="007E3CD0" w:rsidP="00802E98">
      <w:pPr>
        <w:pStyle w:val="Paragraphedeliste"/>
        <w:numPr>
          <w:ilvl w:val="0"/>
          <w:numId w:val="10"/>
        </w:numPr>
        <w:spacing w:after="200" w:line="276" w:lineRule="auto"/>
        <w:rPr>
          <w:rFonts w:ascii="Arial" w:hAnsi="Arial" w:cs="Arial"/>
          <w:sz w:val="22"/>
          <w:szCs w:val="22"/>
          <w:lang w:val="fr-BE"/>
        </w:rPr>
      </w:pPr>
      <w:r w:rsidRPr="006B28F8">
        <w:rPr>
          <w:rFonts w:ascii="Arial" w:hAnsi="Arial" w:cs="Arial"/>
          <w:sz w:val="22"/>
          <w:szCs w:val="22"/>
          <w:lang w:val="fr-BE"/>
        </w:rPr>
        <w:t xml:space="preserve">Introduire un morceau </w:t>
      </w:r>
      <w:r w:rsidR="00D202AF">
        <w:rPr>
          <w:rFonts w:ascii="Arial" w:hAnsi="Arial" w:cs="Arial"/>
          <w:sz w:val="22"/>
          <w:szCs w:val="22"/>
          <w:lang w:val="fr-BE"/>
        </w:rPr>
        <w:t>de laine de fer</w:t>
      </w:r>
      <w:r w:rsidRPr="006B28F8">
        <w:rPr>
          <w:rFonts w:ascii="Arial" w:hAnsi="Arial" w:cs="Arial"/>
          <w:sz w:val="22"/>
          <w:szCs w:val="22"/>
          <w:lang w:val="fr-BE"/>
        </w:rPr>
        <w:t xml:space="preserve"> dans </w:t>
      </w:r>
      <w:r>
        <w:rPr>
          <w:rFonts w:ascii="Arial" w:hAnsi="Arial" w:cs="Arial"/>
          <w:sz w:val="22"/>
          <w:szCs w:val="22"/>
          <w:lang w:val="fr-BE"/>
        </w:rPr>
        <w:t xml:space="preserve">un tube à essais contenant </w:t>
      </w:r>
      <w:r w:rsidR="00A643AB">
        <w:rPr>
          <w:rFonts w:ascii="Arial" w:hAnsi="Arial" w:cs="Arial"/>
          <w:sz w:val="22"/>
          <w:szCs w:val="22"/>
          <w:lang w:val="fr-BE"/>
        </w:rPr>
        <w:t xml:space="preserve">+/- </w:t>
      </w:r>
      <w:r w:rsidRPr="006B28F8">
        <w:rPr>
          <w:rFonts w:ascii="Arial" w:hAnsi="Arial" w:cs="Arial"/>
          <w:sz w:val="22"/>
          <w:szCs w:val="22"/>
          <w:lang w:val="fr-BE"/>
        </w:rPr>
        <w:t>5mL de chlorure de cuivre (II</w:t>
      </w:r>
      <w:r>
        <w:rPr>
          <w:rFonts w:ascii="Arial" w:hAnsi="Arial" w:cs="Arial"/>
          <w:sz w:val="22"/>
          <w:szCs w:val="22"/>
          <w:lang w:val="fr-BE"/>
        </w:rPr>
        <w:t>)</w:t>
      </w:r>
    </w:p>
    <w:p w:rsidR="00D008C2" w:rsidRDefault="00D008C2" w:rsidP="00D008C2">
      <w:pPr>
        <w:pStyle w:val="Corpsdetexte"/>
        <w:rPr>
          <w:sz w:val="16"/>
          <w:szCs w:val="16"/>
          <w:u w:val="single"/>
        </w:rPr>
      </w:pPr>
      <w:r>
        <w:rPr>
          <w:rStyle w:val="niveau1motsengras"/>
          <w:rFonts w:cs="Arial"/>
          <w:b/>
          <w:sz w:val="22"/>
          <w:szCs w:val="22"/>
          <w:u w:val="single"/>
        </w:rPr>
        <w:t>Manipulation  n°</w:t>
      </w:r>
      <w:r w:rsidR="0038638C">
        <w:rPr>
          <w:rStyle w:val="niveau1motsengras"/>
          <w:rFonts w:cs="Arial"/>
          <w:b/>
          <w:sz w:val="22"/>
          <w:szCs w:val="22"/>
          <w:u w:val="single"/>
        </w:rPr>
        <w:t>7</w:t>
      </w:r>
      <w:r w:rsidRPr="00797939">
        <w:rPr>
          <w:rStyle w:val="niveau1motsengras"/>
          <w:rFonts w:cs="Arial"/>
          <w:b/>
          <w:sz w:val="22"/>
          <w:szCs w:val="22"/>
        </w:rPr>
        <w:t>:</w:t>
      </w:r>
      <w:r w:rsidR="009E33CD">
        <w:rPr>
          <w:rStyle w:val="niveau1motsengras"/>
          <w:rFonts w:cs="Arial"/>
          <w:b/>
          <w:sz w:val="22"/>
          <w:szCs w:val="22"/>
        </w:rPr>
        <w:t xml:space="preserve"> chauffer de l’eau</w:t>
      </w:r>
    </w:p>
    <w:p w:rsidR="00D008C2" w:rsidRPr="00EE6E5E" w:rsidRDefault="00D008C2" w:rsidP="00D008C2">
      <w:pPr>
        <w:rPr>
          <w:rFonts w:ascii="Arial" w:hAnsi="Arial" w:cs="Arial"/>
          <w:sz w:val="12"/>
          <w:szCs w:val="12"/>
          <w:lang w:val="fr-BE"/>
        </w:rPr>
      </w:pPr>
    </w:p>
    <w:p w:rsidR="00D008C2" w:rsidRPr="007E3CD0" w:rsidRDefault="0038638C" w:rsidP="00D008C2">
      <w:pPr>
        <w:pStyle w:val="Paragraphedeliste"/>
        <w:numPr>
          <w:ilvl w:val="0"/>
          <w:numId w:val="10"/>
        </w:numPr>
        <w:spacing w:after="200" w:line="276" w:lineRule="auto"/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  <w:lang w:val="fr-BE"/>
        </w:rPr>
        <w:t>Chauffer 5</w:t>
      </w:r>
      <w:r w:rsidR="00D008C2">
        <w:rPr>
          <w:rFonts w:ascii="Arial" w:hAnsi="Arial" w:cs="Arial"/>
          <w:sz w:val="22"/>
          <w:szCs w:val="22"/>
          <w:lang w:val="fr-BE"/>
        </w:rPr>
        <w:t xml:space="preserve"> mL d’eau du robinet à la flamme ou sur une plaque chauffante</w:t>
      </w:r>
    </w:p>
    <w:p w:rsidR="006B28F8" w:rsidRPr="00F93579" w:rsidRDefault="006B28F8" w:rsidP="00F93579">
      <w:pPr>
        <w:pStyle w:val="Corpsdetexte"/>
        <w:rPr>
          <w:sz w:val="16"/>
          <w:szCs w:val="16"/>
          <w:u w:val="single"/>
        </w:rPr>
        <w:sectPr w:rsidR="006B28F8" w:rsidRPr="00F93579" w:rsidSect="00BE6C27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CA6CD6" w:rsidRDefault="006D5027" w:rsidP="00D20D5C">
      <w:pPr>
        <w:pStyle w:val="Paragraphedeliste"/>
        <w:numPr>
          <w:ilvl w:val="0"/>
          <w:numId w:val="31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lastRenderedPageBreak/>
        <w:t>O</w:t>
      </w:r>
      <w:r w:rsidR="00CA6CD6">
        <w:rPr>
          <w:b/>
          <w:color w:val="943634" w:themeColor="accent2" w:themeShade="BF"/>
          <w:sz w:val="28"/>
          <w:szCs w:val="28"/>
          <w:u w:val="single"/>
        </w:rPr>
        <w:t>bservations et modélisations</w:t>
      </w:r>
    </w:p>
    <w:p w:rsidR="00952EC6" w:rsidRPr="00327259" w:rsidRDefault="00952EC6" w:rsidP="00327259">
      <w:pPr>
        <w:rPr>
          <w:b/>
          <w:color w:val="943634" w:themeColor="accent2" w:themeShade="BF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1"/>
        <w:gridCol w:w="2609"/>
        <w:gridCol w:w="2934"/>
        <w:gridCol w:w="2934"/>
        <w:gridCol w:w="2934"/>
        <w:gridCol w:w="1598"/>
      </w:tblGrid>
      <w:tr w:rsidR="00952EC6" w:rsidRPr="00817B7E" w:rsidTr="00952EC6">
        <w:tc>
          <w:tcPr>
            <w:tcW w:w="2911" w:type="dxa"/>
            <w:shd w:val="clear" w:color="auto" w:fill="DBE5F1" w:themeFill="accent1" w:themeFillTint="33"/>
          </w:tcPr>
          <w:p w:rsidR="00952EC6" w:rsidRPr="00817B7E" w:rsidRDefault="00952EC6" w:rsidP="00AC056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17B7E">
              <w:rPr>
                <w:rFonts w:ascii="Comic Sans MS" w:hAnsi="Comic Sans MS"/>
                <w:b/>
                <w:sz w:val="28"/>
                <w:szCs w:val="28"/>
              </w:rPr>
              <w:t>Phénomènes</w:t>
            </w:r>
          </w:p>
        </w:tc>
        <w:tc>
          <w:tcPr>
            <w:tcW w:w="2609" w:type="dxa"/>
            <w:shd w:val="clear" w:color="auto" w:fill="DBE5F1" w:themeFill="accent1" w:themeFillTint="33"/>
          </w:tcPr>
          <w:p w:rsidR="00952EC6" w:rsidRPr="00817B7E" w:rsidRDefault="00952EC6" w:rsidP="00AC056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34" w:type="dxa"/>
            <w:shd w:val="clear" w:color="auto" w:fill="DBE5F1" w:themeFill="accent1" w:themeFillTint="33"/>
          </w:tcPr>
          <w:p w:rsidR="00952EC6" w:rsidRPr="00817B7E" w:rsidRDefault="00952EC6" w:rsidP="00AC056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17B7E">
              <w:rPr>
                <w:rFonts w:ascii="Comic Sans MS" w:hAnsi="Comic Sans MS"/>
                <w:b/>
                <w:sz w:val="28"/>
                <w:szCs w:val="28"/>
              </w:rPr>
              <w:t>Avant</w:t>
            </w:r>
          </w:p>
        </w:tc>
        <w:tc>
          <w:tcPr>
            <w:tcW w:w="2934" w:type="dxa"/>
            <w:shd w:val="clear" w:color="auto" w:fill="DBE5F1" w:themeFill="accent1" w:themeFillTint="33"/>
          </w:tcPr>
          <w:p w:rsidR="00952EC6" w:rsidRPr="00817B7E" w:rsidRDefault="00952EC6" w:rsidP="00AC056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Pendant</w:t>
            </w:r>
          </w:p>
        </w:tc>
        <w:tc>
          <w:tcPr>
            <w:tcW w:w="2934" w:type="dxa"/>
            <w:shd w:val="clear" w:color="auto" w:fill="DBE5F1" w:themeFill="accent1" w:themeFillTint="33"/>
          </w:tcPr>
          <w:p w:rsidR="00952EC6" w:rsidRPr="00817B7E" w:rsidRDefault="00952EC6" w:rsidP="00AC056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17B7E">
              <w:rPr>
                <w:rFonts w:ascii="Comic Sans MS" w:hAnsi="Comic Sans MS"/>
                <w:b/>
                <w:sz w:val="28"/>
                <w:szCs w:val="28"/>
              </w:rPr>
              <w:t>Après</w:t>
            </w:r>
          </w:p>
        </w:tc>
        <w:tc>
          <w:tcPr>
            <w:tcW w:w="1598" w:type="dxa"/>
            <w:shd w:val="clear" w:color="auto" w:fill="DBE5F1" w:themeFill="accent1" w:themeFillTint="33"/>
          </w:tcPr>
          <w:p w:rsidR="00952EC6" w:rsidRPr="00817B7E" w:rsidRDefault="00952EC6" w:rsidP="00AC056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17B7E">
              <w:rPr>
                <w:rFonts w:ascii="Comic Sans MS" w:hAnsi="Comic Sans MS"/>
                <w:b/>
                <w:sz w:val="28"/>
                <w:szCs w:val="28"/>
              </w:rPr>
              <w:t>Chimique ?</w:t>
            </w:r>
          </w:p>
        </w:tc>
      </w:tr>
      <w:tr w:rsidR="00952EC6" w:rsidRPr="004D38EF" w:rsidTr="00952EC6">
        <w:tc>
          <w:tcPr>
            <w:tcW w:w="2911" w:type="dxa"/>
            <w:vMerge w:val="restart"/>
          </w:tcPr>
          <w:p w:rsidR="00952EC6" w:rsidRDefault="00952EC6" w:rsidP="00AC056C">
            <w:pPr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Pr="004D38EF" w:rsidRDefault="00952EC6" w:rsidP="00AC056C">
            <w:pPr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Default="00952EC6" w:rsidP="00802E98">
            <w:pPr>
              <w:numPr>
                <w:ilvl w:val="0"/>
                <w:numId w:val="6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Dissoudre du sucre dans l’eau</w:t>
            </w:r>
            <w:r w:rsidRPr="004D38EF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:rsidR="00952EC6" w:rsidRPr="004D38EF" w:rsidRDefault="00952EC6" w:rsidP="00AC056C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09" w:type="dxa"/>
          </w:tcPr>
          <w:p w:rsidR="00952EC6" w:rsidRPr="00952EC6" w:rsidRDefault="00952EC6" w:rsidP="00952EC6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952EC6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J’observe</w:t>
            </w:r>
          </w:p>
          <w:p w:rsidR="00952EC6" w:rsidRPr="00952EC6" w:rsidRDefault="00952EC6" w:rsidP="00952EC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 w:val="restart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952EC6">
        <w:tc>
          <w:tcPr>
            <w:tcW w:w="2911" w:type="dxa"/>
            <w:vMerge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609" w:type="dxa"/>
          </w:tcPr>
          <w:p w:rsidR="00952EC6" w:rsidRPr="00952EC6" w:rsidRDefault="00952EC6" w:rsidP="00952EC6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952EC6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J’explique ce qui se passe au niveau des atomes (phrases et/ou modèles)</w:t>
            </w:r>
          </w:p>
          <w:p w:rsidR="00952EC6" w:rsidRPr="00952EC6" w:rsidRDefault="00952EC6" w:rsidP="00952EC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952EC6">
        <w:tc>
          <w:tcPr>
            <w:tcW w:w="2911" w:type="dxa"/>
            <w:vMerge w:val="restart"/>
          </w:tcPr>
          <w:p w:rsidR="00952EC6" w:rsidRDefault="00952EC6" w:rsidP="00AC056C">
            <w:pPr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Default="00952EC6" w:rsidP="00AC056C">
            <w:pPr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Pr="004D38EF" w:rsidRDefault="00952EC6" w:rsidP="00802E98">
            <w:pPr>
              <w:numPr>
                <w:ilvl w:val="0"/>
                <w:numId w:val="6"/>
              </w:numPr>
              <w:rPr>
                <w:rFonts w:ascii="Comic Sans MS" w:hAnsi="Comic Sans MS"/>
                <w:b/>
                <w:sz w:val="24"/>
                <w:szCs w:val="24"/>
              </w:rPr>
            </w:pPr>
            <w:r w:rsidRPr="004D38EF">
              <w:rPr>
                <w:rFonts w:ascii="Comic Sans MS" w:hAnsi="Comic Sans MS"/>
                <w:b/>
                <w:sz w:val="24"/>
                <w:szCs w:val="24"/>
              </w:rPr>
              <w:t xml:space="preserve">Mélanger du fer et du soufre </w:t>
            </w: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J’observe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 w:val="restart"/>
          </w:tcPr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952EC6">
        <w:trPr>
          <w:trHeight w:val="783"/>
        </w:trPr>
        <w:tc>
          <w:tcPr>
            <w:tcW w:w="2911" w:type="dxa"/>
            <w:vMerge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327259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J’explique ce qui se passe au niveau des atomes (phrases et/ou modèles)</w:t>
            </w: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952EC6">
        <w:tc>
          <w:tcPr>
            <w:tcW w:w="2911" w:type="dxa"/>
            <w:vMerge w:val="restart"/>
          </w:tcPr>
          <w:p w:rsidR="00952EC6" w:rsidRDefault="00952EC6" w:rsidP="00F43D82">
            <w:pPr>
              <w:spacing w:after="200" w:line="276" w:lineRule="auto"/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Pr="008D304C" w:rsidRDefault="00952EC6" w:rsidP="00802E98">
            <w:pPr>
              <w:pStyle w:val="Paragraphedeliste"/>
              <w:numPr>
                <w:ilvl w:val="0"/>
                <w:numId w:val="6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6B75A0">
              <w:rPr>
                <w:rFonts w:ascii="Comic Sans MS" w:hAnsi="Comic Sans MS"/>
                <w:b/>
                <w:sz w:val="24"/>
                <w:szCs w:val="24"/>
              </w:rPr>
              <w:t xml:space="preserve">Chauffer </w:t>
            </w:r>
            <w:r w:rsidRPr="006B75A0">
              <w:rPr>
                <w:rFonts w:ascii="Comic Sans MS" w:hAnsi="Comic Sans MS"/>
                <w:sz w:val="24"/>
                <w:szCs w:val="24"/>
              </w:rPr>
              <w:t>un mélange</w:t>
            </w:r>
            <w:r w:rsidRPr="006B75A0">
              <w:rPr>
                <w:rFonts w:ascii="Comic Sans MS" w:hAnsi="Comic Sans MS"/>
                <w:b/>
                <w:sz w:val="24"/>
                <w:szCs w:val="24"/>
              </w:rPr>
              <w:t xml:space="preserve"> de fer et de soufre</w:t>
            </w: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J’observe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 w:val="restart"/>
          </w:tcPr>
          <w:p w:rsidR="00952EC6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952EC6">
        <w:tc>
          <w:tcPr>
            <w:tcW w:w="2911" w:type="dxa"/>
            <w:vMerge/>
          </w:tcPr>
          <w:p w:rsidR="00952EC6" w:rsidRPr="004D38EF" w:rsidRDefault="00952EC6" w:rsidP="00802E98">
            <w:pPr>
              <w:numPr>
                <w:ilvl w:val="0"/>
                <w:numId w:val="6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J’explique ce qui se passe au niveau des atomes (phrases et/ou modèles)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/>
          </w:tcPr>
          <w:p w:rsidR="00952EC6" w:rsidRPr="004D38EF" w:rsidRDefault="00952EC6" w:rsidP="00F43D8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952EC6">
        <w:tc>
          <w:tcPr>
            <w:tcW w:w="2911" w:type="dxa"/>
            <w:vMerge w:val="restart"/>
          </w:tcPr>
          <w:p w:rsidR="00952EC6" w:rsidRDefault="00952EC6" w:rsidP="00AC056C">
            <w:pPr>
              <w:spacing w:after="200" w:line="276" w:lineRule="auto"/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Pr="00AC056C" w:rsidRDefault="00952EC6" w:rsidP="00802E98">
            <w:pPr>
              <w:pStyle w:val="Paragraphedeliste"/>
              <w:numPr>
                <w:ilvl w:val="0"/>
                <w:numId w:val="7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AC056C">
              <w:rPr>
                <w:rFonts w:ascii="Comic Sans MS" w:hAnsi="Comic Sans MS"/>
                <w:b/>
                <w:sz w:val="24"/>
                <w:szCs w:val="24"/>
              </w:rPr>
              <w:t xml:space="preserve">Brûler du </w:t>
            </w:r>
          </w:p>
          <w:p w:rsidR="00952EC6" w:rsidRPr="006B75A0" w:rsidRDefault="00952EC6" w:rsidP="00EF5CD6">
            <w:pPr>
              <w:pStyle w:val="Paragraphedeliste"/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6B75A0">
              <w:rPr>
                <w:rFonts w:ascii="Comic Sans MS" w:hAnsi="Comic Sans MS"/>
                <w:b/>
                <w:sz w:val="24"/>
                <w:szCs w:val="24"/>
              </w:rPr>
              <w:t>magnésium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J’observe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 w:val="restart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952EC6">
        <w:tc>
          <w:tcPr>
            <w:tcW w:w="2911" w:type="dxa"/>
            <w:vMerge/>
          </w:tcPr>
          <w:p w:rsidR="00952EC6" w:rsidRPr="004D38EF" w:rsidRDefault="00952EC6" w:rsidP="00802E98">
            <w:pPr>
              <w:numPr>
                <w:ilvl w:val="0"/>
                <w:numId w:val="6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327259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J’explique ce qui se passe au niveau des atomes (phrases et/ou modèles)</w:t>
            </w: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/>
          </w:tcPr>
          <w:p w:rsidR="00952EC6" w:rsidRPr="004D38EF" w:rsidRDefault="00952EC6" w:rsidP="00AC056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297B18">
        <w:tc>
          <w:tcPr>
            <w:tcW w:w="2911" w:type="dxa"/>
            <w:vMerge w:val="restart"/>
          </w:tcPr>
          <w:p w:rsidR="00952EC6" w:rsidRDefault="00952EC6" w:rsidP="00297B18">
            <w:pPr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Pr="00952EC6" w:rsidRDefault="00952EC6" w:rsidP="00952EC6">
            <w:pPr>
              <w:pStyle w:val="Paragraphedeliste"/>
              <w:numPr>
                <w:ilvl w:val="0"/>
                <w:numId w:val="7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952EC6">
              <w:rPr>
                <w:rFonts w:ascii="Comic Sans MS" w:hAnsi="Comic Sans MS"/>
                <w:b/>
                <w:sz w:val="24"/>
                <w:szCs w:val="24"/>
              </w:rPr>
              <w:t>Laine de fer dans une solution de chlorure de cuivre (II)</w:t>
            </w: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J’observe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 w:val="restart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297B18">
        <w:tc>
          <w:tcPr>
            <w:tcW w:w="2911" w:type="dxa"/>
            <w:vMerge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327259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J’explique ce qui se passe au niveau des atomes (phrases et/ou modèles)</w:t>
            </w: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297B18">
        <w:tc>
          <w:tcPr>
            <w:tcW w:w="2911" w:type="dxa"/>
            <w:vMerge w:val="restart"/>
          </w:tcPr>
          <w:p w:rsidR="00952EC6" w:rsidRDefault="00952EC6" w:rsidP="00297B18">
            <w:pPr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Pr="00952EC6" w:rsidRDefault="00952EC6" w:rsidP="00D20D5C">
            <w:pPr>
              <w:pStyle w:val="Paragraphedeliste"/>
              <w:numPr>
                <w:ilvl w:val="0"/>
                <w:numId w:val="28"/>
              </w:numPr>
              <w:rPr>
                <w:rFonts w:ascii="Comic Sans MS" w:hAnsi="Comic Sans MS"/>
                <w:b/>
                <w:sz w:val="24"/>
                <w:szCs w:val="24"/>
              </w:rPr>
            </w:pPr>
            <w:r w:rsidRPr="00952EC6">
              <w:rPr>
                <w:rFonts w:ascii="Comic Sans MS" w:hAnsi="Comic Sans MS"/>
                <w:b/>
                <w:sz w:val="24"/>
                <w:szCs w:val="24"/>
              </w:rPr>
              <w:t>Chauffer de l’oxyde de mercure (II)</w:t>
            </w: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J’observe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 w:val="restart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297B18">
        <w:trPr>
          <w:trHeight w:val="783"/>
        </w:trPr>
        <w:tc>
          <w:tcPr>
            <w:tcW w:w="2911" w:type="dxa"/>
            <w:vMerge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J’explique ce qui se passe au niveau des atomes (phrases et/ou modèles)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297B18">
        <w:tc>
          <w:tcPr>
            <w:tcW w:w="2911" w:type="dxa"/>
            <w:vMerge w:val="restart"/>
          </w:tcPr>
          <w:p w:rsidR="00952EC6" w:rsidRDefault="00952EC6" w:rsidP="00297B18">
            <w:pPr>
              <w:spacing w:after="200" w:line="276" w:lineRule="auto"/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Default="00952EC6" w:rsidP="00297B18">
            <w:pPr>
              <w:spacing w:after="200" w:line="276" w:lineRule="auto"/>
              <w:ind w:left="72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2EC6" w:rsidRPr="008D304C" w:rsidRDefault="00952EC6" w:rsidP="00D20D5C">
            <w:pPr>
              <w:pStyle w:val="Paragraphedeliste"/>
              <w:numPr>
                <w:ilvl w:val="0"/>
                <w:numId w:val="28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Chauffer de l’eau</w:t>
            </w:r>
          </w:p>
        </w:tc>
        <w:tc>
          <w:tcPr>
            <w:tcW w:w="2609" w:type="dxa"/>
          </w:tcPr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J’observe</w:t>
            </w:r>
          </w:p>
          <w:p w:rsidR="00952EC6" w:rsidRPr="00952EC6" w:rsidRDefault="00952EC6" w:rsidP="00297B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4" w:type="dxa"/>
          </w:tcPr>
          <w:p w:rsidR="00952EC6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 w:val="restart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EC6" w:rsidRPr="004D38EF" w:rsidTr="00327259">
        <w:trPr>
          <w:trHeight w:val="1457"/>
        </w:trPr>
        <w:tc>
          <w:tcPr>
            <w:tcW w:w="2911" w:type="dxa"/>
            <w:vMerge/>
          </w:tcPr>
          <w:p w:rsidR="00952EC6" w:rsidRPr="004D38EF" w:rsidRDefault="00952EC6" w:rsidP="00D20D5C">
            <w:pPr>
              <w:numPr>
                <w:ilvl w:val="0"/>
                <w:numId w:val="28"/>
              </w:num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09" w:type="dxa"/>
          </w:tcPr>
          <w:p w:rsidR="00327259" w:rsidRPr="00952EC6" w:rsidRDefault="00327259" w:rsidP="00327259">
            <w:pPr>
              <w:rPr>
                <w:rFonts w:ascii="Comic Sans MS" w:hAnsi="Comic Sans MS"/>
              </w:rPr>
            </w:pPr>
          </w:p>
          <w:p w:rsidR="00952EC6" w:rsidRPr="00952EC6" w:rsidRDefault="00952EC6" w:rsidP="00327259">
            <w:pPr>
              <w:jc w:val="center"/>
              <w:rPr>
                <w:rFonts w:ascii="Comic Sans MS" w:hAnsi="Comic Sans MS"/>
              </w:rPr>
            </w:pPr>
            <w:r w:rsidRPr="00952EC6">
              <w:rPr>
                <w:rFonts w:ascii="Comic Sans MS" w:hAnsi="Comic Sans MS"/>
              </w:rPr>
              <w:t>J’explique ce qui se passe au niveau des atomes (phrases et/ou modèles)</w:t>
            </w: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2934" w:type="dxa"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598" w:type="dxa"/>
            <w:vMerge/>
          </w:tcPr>
          <w:p w:rsidR="00952EC6" w:rsidRPr="004D38EF" w:rsidRDefault="00952EC6" w:rsidP="00297B18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6B75A0" w:rsidRDefault="006B75A0" w:rsidP="003C6652">
      <w:pPr>
        <w:rPr>
          <w:rFonts w:ascii="Comic Sans MS" w:hAnsi="Comic Sans MS"/>
          <w:b/>
          <w:sz w:val="32"/>
          <w:szCs w:val="32"/>
        </w:rPr>
      </w:pPr>
    </w:p>
    <w:p w:rsidR="00611FAF" w:rsidRPr="00611FAF" w:rsidRDefault="00611FAF" w:rsidP="00D20D5C">
      <w:pPr>
        <w:pStyle w:val="Paragraphedeliste"/>
        <w:numPr>
          <w:ilvl w:val="0"/>
          <w:numId w:val="31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lastRenderedPageBreak/>
        <w:t>Interprétations- conclusions</w:t>
      </w:r>
      <w:r w:rsidR="000E50E0">
        <w:rPr>
          <w:b/>
          <w:color w:val="943634" w:themeColor="accent2" w:themeShade="BF"/>
          <w:sz w:val="28"/>
          <w:szCs w:val="28"/>
          <w:u w:val="single"/>
        </w:rPr>
        <w:t xml:space="preserve"> (mise en commun)</w:t>
      </w:r>
    </w:p>
    <w:p w:rsidR="006B75A0" w:rsidRPr="003C366D" w:rsidRDefault="006B75A0" w:rsidP="003C6652">
      <w:pPr>
        <w:rPr>
          <w:rFonts w:ascii="Comic Sans MS" w:hAnsi="Comic Sans MS"/>
          <w:b/>
          <w:sz w:val="16"/>
          <w:szCs w:val="16"/>
        </w:rPr>
      </w:pPr>
    </w:p>
    <w:tbl>
      <w:tblPr>
        <w:tblStyle w:val="Grilledutableau"/>
        <w:tblW w:w="16113" w:type="dxa"/>
        <w:tblLayout w:type="fixed"/>
        <w:tblLook w:val="04A0"/>
      </w:tblPr>
      <w:tblGrid>
        <w:gridCol w:w="675"/>
        <w:gridCol w:w="3719"/>
        <w:gridCol w:w="5741"/>
        <w:gridCol w:w="5978"/>
      </w:tblGrid>
      <w:tr w:rsidR="00611FAF" w:rsidTr="007D1891">
        <w:tc>
          <w:tcPr>
            <w:tcW w:w="675" w:type="dxa"/>
            <w:tcBorders>
              <w:top w:val="nil"/>
              <w:left w:val="nil"/>
              <w:bottom w:val="single" w:sz="4" w:space="0" w:color="000000" w:themeColor="text1"/>
            </w:tcBorders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719" w:type="dxa"/>
            <w:shd w:val="clear" w:color="auto" w:fill="DBE5F1" w:themeFill="accent1" w:themeFillTint="33"/>
          </w:tcPr>
          <w:p w:rsidR="00611FAF" w:rsidRDefault="00611FAF" w:rsidP="00611FAF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5741" w:type="dxa"/>
            <w:shd w:val="clear" w:color="auto" w:fill="DBE5F1" w:themeFill="accent1" w:themeFillTint="33"/>
          </w:tcPr>
          <w:p w:rsidR="00611FAF" w:rsidRPr="00611FAF" w:rsidRDefault="00611FAF" w:rsidP="00611FA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11FAF">
              <w:rPr>
                <w:rFonts w:ascii="Comic Sans MS" w:hAnsi="Comic Sans MS"/>
                <w:b/>
                <w:sz w:val="28"/>
                <w:szCs w:val="28"/>
              </w:rPr>
              <w:t>Phénomène physique</w:t>
            </w:r>
          </w:p>
        </w:tc>
        <w:tc>
          <w:tcPr>
            <w:tcW w:w="5978" w:type="dxa"/>
            <w:shd w:val="clear" w:color="auto" w:fill="DBE5F1" w:themeFill="accent1" w:themeFillTint="33"/>
          </w:tcPr>
          <w:p w:rsidR="00611FAF" w:rsidRPr="00611FAF" w:rsidRDefault="00611FAF" w:rsidP="00611FA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11FAF">
              <w:rPr>
                <w:rFonts w:ascii="Comic Sans MS" w:hAnsi="Comic Sans MS"/>
                <w:b/>
                <w:sz w:val="28"/>
                <w:szCs w:val="28"/>
              </w:rPr>
              <w:t>Phénomène chimique</w:t>
            </w:r>
          </w:p>
        </w:tc>
      </w:tr>
      <w:tr w:rsidR="00611FAF" w:rsidTr="007D1891">
        <w:tc>
          <w:tcPr>
            <w:tcW w:w="675" w:type="dxa"/>
            <w:vMerge w:val="restart"/>
            <w:tcBorders>
              <w:bottom w:val="double" w:sz="4" w:space="0" w:color="auto"/>
            </w:tcBorders>
            <w:shd w:val="clear" w:color="auto" w:fill="DBE5F1" w:themeFill="accent1" w:themeFillTint="33"/>
            <w:textDirection w:val="btLr"/>
          </w:tcPr>
          <w:p w:rsidR="00611FAF" w:rsidRPr="00611FAF" w:rsidRDefault="00611FAF" w:rsidP="00611FAF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11FAF">
              <w:rPr>
                <w:rFonts w:ascii="Comic Sans MS" w:hAnsi="Comic Sans MS"/>
                <w:b/>
                <w:sz w:val="28"/>
                <w:szCs w:val="28"/>
              </w:rPr>
              <w:t>Mise en commun</w:t>
            </w:r>
          </w:p>
        </w:tc>
        <w:tc>
          <w:tcPr>
            <w:tcW w:w="3719" w:type="dxa"/>
          </w:tcPr>
          <w:p w:rsidR="00611FAF" w:rsidRPr="003233C4" w:rsidRDefault="00611FAF" w:rsidP="00611FA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11FAF" w:rsidRDefault="00611FAF" w:rsidP="00611FA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1FAF">
              <w:rPr>
                <w:rFonts w:ascii="Comic Sans MS" w:hAnsi="Comic Sans MS"/>
                <w:b/>
                <w:sz w:val="22"/>
                <w:szCs w:val="22"/>
              </w:rPr>
              <w:t>Classez les expériences réalisées</w:t>
            </w:r>
          </w:p>
          <w:p w:rsidR="00611FAF" w:rsidRPr="003233C4" w:rsidRDefault="00611FAF" w:rsidP="00611FA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741" w:type="dxa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5978" w:type="dxa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11FAF" w:rsidTr="007D1891">
        <w:tc>
          <w:tcPr>
            <w:tcW w:w="675" w:type="dxa"/>
            <w:vMerge/>
            <w:tcBorders>
              <w:bottom w:val="double" w:sz="4" w:space="0" w:color="auto"/>
            </w:tcBorders>
            <w:shd w:val="clear" w:color="auto" w:fill="DBE5F1" w:themeFill="accent1" w:themeFillTint="33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719" w:type="dxa"/>
            <w:tcBorders>
              <w:bottom w:val="single" w:sz="4" w:space="0" w:color="000000" w:themeColor="text1"/>
            </w:tcBorders>
          </w:tcPr>
          <w:p w:rsidR="00611FAF" w:rsidRPr="003233C4" w:rsidRDefault="00611FAF" w:rsidP="00611FA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11FAF" w:rsidRDefault="00611FAF" w:rsidP="00611FA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1FAF">
              <w:rPr>
                <w:rFonts w:ascii="Comic Sans MS" w:hAnsi="Comic Sans MS"/>
                <w:b/>
                <w:sz w:val="22"/>
                <w:szCs w:val="22"/>
              </w:rPr>
              <w:t xml:space="preserve">Dégagez des </w:t>
            </w:r>
            <w:r w:rsidRPr="008D304C">
              <w:rPr>
                <w:rFonts w:ascii="Comic Sans MS" w:hAnsi="Comic Sans MS"/>
                <w:b/>
                <w:sz w:val="22"/>
                <w:szCs w:val="22"/>
              </w:rPr>
              <w:t xml:space="preserve">indices </w:t>
            </w:r>
            <w:r w:rsidR="00FE5E87" w:rsidRPr="008D304C">
              <w:rPr>
                <w:rFonts w:ascii="Comic Sans MS" w:hAnsi="Comic Sans MS"/>
                <w:b/>
                <w:sz w:val="22"/>
                <w:szCs w:val="22"/>
              </w:rPr>
              <w:t>observa</w:t>
            </w:r>
            <w:r w:rsidR="008D304C" w:rsidRPr="008D304C">
              <w:rPr>
                <w:rFonts w:ascii="Comic Sans MS" w:hAnsi="Comic Sans MS"/>
                <w:b/>
                <w:sz w:val="22"/>
                <w:szCs w:val="22"/>
              </w:rPr>
              <w:t>bles</w:t>
            </w:r>
          </w:p>
          <w:p w:rsidR="00611FAF" w:rsidRPr="003233C4" w:rsidRDefault="00611FAF" w:rsidP="00611FA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741" w:type="dxa"/>
            <w:tcBorders>
              <w:bottom w:val="single" w:sz="4" w:space="0" w:color="000000" w:themeColor="text1"/>
            </w:tcBorders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5978" w:type="dxa"/>
            <w:tcBorders>
              <w:bottom w:val="single" w:sz="4" w:space="0" w:color="000000" w:themeColor="text1"/>
            </w:tcBorders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11FAF" w:rsidTr="007D1891">
        <w:tc>
          <w:tcPr>
            <w:tcW w:w="675" w:type="dxa"/>
            <w:vMerge/>
            <w:tcBorders>
              <w:bottom w:val="double" w:sz="4" w:space="0" w:color="auto"/>
            </w:tcBorders>
            <w:shd w:val="clear" w:color="auto" w:fill="DBE5F1" w:themeFill="accent1" w:themeFillTint="33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719" w:type="dxa"/>
            <w:tcBorders>
              <w:bottom w:val="double" w:sz="4" w:space="0" w:color="auto"/>
            </w:tcBorders>
          </w:tcPr>
          <w:p w:rsidR="00611FAF" w:rsidRPr="003233C4" w:rsidRDefault="00611FAF" w:rsidP="00611FA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11FAF" w:rsidRDefault="00611FAF" w:rsidP="00611FA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1FAF">
              <w:rPr>
                <w:rFonts w:ascii="Comic Sans MS" w:hAnsi="Comic Sans MS"/>
                <w:b/>
                <w:sz w:val="22"/>
                <w:szCs w:val="22"/>
              </w:rPr>
              <w:t>Que se passe-t-il au niveau moléculaire ?</w:t>
            </w:r>
          </w:p>
          <w:p w:rsidR="00611FAF" w:rsidRPr="003233C4" w:rsidRDefault="00611FAF" w:rsidP="00611FA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741" w:type="dxa"/>
            <w:tcBorders>
              <w:bottom w:val="double" w:sz="4" w:space="0" w:color="auto"/>
            </w:tcBorders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5978" w:type="dxa"/>
            <w:tcBorders>
              <w:bottom w:val="double" w:sz="4" w:space="0" w:color="auto"/>
            </w:tcBorders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11FAF" w:rsidTr="007D1891">
        <w:tc>
          <w:tcPr>
            <w:tcW w:w="675" w:type="dxa"/>
            <w:vMerge w:val="restart"/>
            <w:tcBorders>
              <w:top w:val="double" w:sz="4" w:space="0" w:color="auto"/>
            </w:tcBorders>
            <w:shd w:val="clear" w:color="auto" w:fill="DBE5F1" w:themeFill="accent1" w:themeFillTint="33"/>
            <w:textDirection w:val="btLr"/>
          </w:tcPr>
          <w:p w:rsidR="00611FAF" w:rsidRPr="00611FAF" w:rsidRDefault="00611FAF" w:rsidP="00611FAF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11FAF">
              <w:rPr>
                <w:rFonts w:ascii="Comic Sans MS" w:hAnsi="Comic Sans MS"/>
                <w:b/>
                <w:sz w:val="28"/>
                <w:szCs w:val="28"/>
              </w:rPr>
              <w:t>Conclusions</w:t>
            </w:r>
          </w:p>
        </w:tc>
        <w:tc>
          <w:tcPr>
            <w:tcW w:w="3719" w:type="dxa"/>
            <w:tcBorders>
              <w:top w:val="double" w:sz="4" w:space="0" w:color="auto"/>
            </w:tcBorders>
          </w:tcPr>
          <w:p w:rsidR="00611FAF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611FAF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1FAF">
              <w:rPr>
                <w:rFonts w:ascii="Comic Sans MS" w:hAnsi="Comic Sans MS"/>
                <w:b/>
                <w:sz w:val="22"/>
                <w:szCs w:val="22"/>
              </w:rPr>
              <w:t>Définition</w:t>
            </w:r>
          </w:p>
          <w:p w:rsidR="00611FAF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611FAF" w:rsidRPr="00611FAF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41" w:type="dxa"/>
            <w:tcBorders>
              <w:top w:val="double" w:sz="4" w:space="0" w:color="auto"/>
            </w:tcBorders>
          </w:tcPr>
          <w:p w:rsidR="00DE00F7" w:rsidRDefault="00DE00F7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463A9" w:rsidRDefault="007463A9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463A9" w:rsidRDefault="007463A9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463A9" w:rsidRDefault="007463A9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463A9" w:rsidRDefault="007463A9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463A9" w:rsidRDefault="007463A9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463A9" w:rsidRDefault="007463A9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5978" w:type="dxa"/>
            <w:tcBorders>
              <w:top w:val="double" w:sz="4" w:space="0" w:color="auto"/>
            </w:tcBorders>
          </w:tcPr>
          <w:p w:rsidR="005279DC" w:rsidRPr="005279DC" w:rsidRDefault="005279DC" w:rsidP="005279DC">
            <w:pPr>
              <w:rPr>
                <w:b/>
                <w:sz w:val="24"/>
                <w:szCs w:val="24"/>
              </w:rPr>
            </w:pPr>
          </w:p>
        </w:tc>
      </w:tr>
      <w:tr w:rsidR="00611FAF" w:rsidTr="007D1891">
        <w:tc>
          <w:tcPr>
            <w:tcW w:w="675" w:type="dxa"/>
            <w:vMerge/>
            <w:shd w:val="clear" w:color="auto" w:fill="DBE5F1" w:themeFill="accent1" w:themeFillTint="33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719" w:type="dxa"/>
          </w:tcPr>
          <w:p w:rsidR="00611FAF" w:rsidRPr="003233C4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11FAF" w:rsidRPr="00611FAF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1FAF">
              <w:rPr>
                <w:rFonts w:ascii="Comic Sans MS" w:hAnsi="Comic Sans MS"/>
                <w:b/>
                <w:sz w:val="22"/>
                <w:szCs w:val="22"/>
              </w:rPr>
              <w:t>Exemples du cours</w:t>
            </w:r>
          </w:p>
          <w:p w:rsidR="00611FAF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1FAF">
              <w:rPr>
                <w:rFonts w:ascii="Comic Sans MS" w:hAnsi="Comic Sans MS"/>
                <w:b/>
                <w:sz w:val="22"/>
                <w:szCs w:val="22"/>
              </w:rPr>
              <w:t>de chimie</w:t>
            </w:r>
          </w:p>
          <w:p w:rsidR="00611FAF" w:rsidRPr="003233C4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741" w:type="dxa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5978" w:type="dxa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11FAF" w:rsidTr="007D1891">
        <w:tc>
          <w:tcPr>
            <w:tcW w:w="675" w:type="dxa"/>
            <w:vMerge/>
            <w:shd w:val="clear" w:color="auto" w:fill="DBE5F1" w:themeFill="accent1" w:themeFillTint="33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719" w:type="dxa"/>
          </w:tcPr>
          <w:p w:rsidR="00611FAF" w:rsidRPr="003233C4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11FAF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1FAF">
              <w:rPr>
                <w:rFonts w:ascii="Comic Sans MS" w:hAnsi="Comic Sans MS"/>
                <w:b/>
                <w:sz w:val="22"/>
                <w:szCs w:val="22"/>
              </w:rPr>
              <w:t xml:space="preserve">Exemples </w:t>
            </w:r>
            <w:r>
              <w:rPr>
                <w:rFonts w:ascii="Comic Sans MS" w:hAnsi="Comic Sans MS"/>
                <w:b/>
                <w:sz w:val="22"/>
                <w:szCs w:val="22"/>
              </w:rPr>
              <w:t>de la vie quoti</w:t>
            </w:r>
            <w:r w:rsidRPr="00611FAF">
              <w:rPr>
                <w:rFonts w:ascii="Comic Sans MS" w:hAnsi="Comic Sans MS"/>
                <w:b/>
                <w:sz w:val="22"/>
                <w:szCs w:val="22"/>
              </w:rPr>
              <w:t>dienne</w:t>
            </w:r>
          </w:p>
          <w:p w:rsidR="00611FAF" w:rsidRPr="003233C4" w:rsidRDefault="00611FAF" w:rsidP="00611FAF">
            <w:pPr>
              <w:tabs>
                <w:tab w:val="center" w:pos="1522"/>
              </w:tabs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741" w:type="dxa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5978" w:type="dxa"/>
          </w:tcPr>
          <w:p w:rsidR="00611FAF" w:rsidRDefault="00611FAF" w:rsidP="003C665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6B2538" w:rsidRDefault="006B2538" w:rsidP="006B2538">
      <w:pPr>
        <w:rPr>
          <w:rFonts w:ascii="Comic Sans MS" w:hAnsi="Comic Sans MS"/>
          <w:b/>
          <w:sz w:val="32"/>
          <w:szCs w:val="32"/>
        </w:rPr>
        <w:sectPr w:rsidR="006B2538" w:rsidSect="00BE6C27">
          <w:pgSz w:w="16838" w:h="11906" w:orient="landscape"/>
          <w:pgMar w:top="851" w:right="567" w:bottom="851" w:left="567" w:header="709" w:footer="709" w:gutter="0"/>
          <w:cols w:space="708"/>
          <w:docGrid w:linePitch="360"/>
        </w:sectPr>
      </w:pPr>
    </w:p>
    <w:p w:rsidR="00D206F8" w:rsidRDefault="009E33CD" w:rsidP="009E33C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E33CD">
        <w:rPr>
          <w:rFonts w:ascii="Arial" w:hAnsi="Arial" w:cs="Arial"/>
          <w:b/>
          <w:color w:val="943634" w:themeColor="accent2" w:themeShade="BF"/>
          <w:sz w:val="28"/>
          <w:szCs w:val="28"/>
          <w:u w:val="single"/>
        </w:rPr>
        <w:lastRenderedPageBreak/>
        <w:t xml:space="preserve">Fiche outil : </w:t>
      </w:r>
      <w:r w:rsidRPr="009E33CD">
        <w:rPr>
          <w:rFonts w:ascii="Arial" w:hAnsi="Arial" w:cs="Arial"/>
          <w:b/>
          <w:sz w:val="28"/>
          <w:szCs w:val="28"/>
          <w:u w:val="single"/>
        </w:rPr>
        <w:t>Comment reconnaître une réaction chimique ?</w:t>
      </w:r>
      <w:r w:rsidR="00B15A65" w:rsidRPr="00B15A65">
        <w:rPr>
          <w:noProof/>
        </w:rPr>
        <w:t xml:space="preserve"> </w:t>
      </w:r>
      <w:r w:rsidR="00B15A65" w:rsidRPr="00B15A65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0550" cy="590550"/>
            <wp:effectExtent l="0" t="0" r="0" b="0"/>
            <wp:docPr id="22" name="Image 5" descr="C:\Documents and Settings\Administrateur\Local Settings\Temporary Internet Files\Content.IE5\JNXMU50K\MC9004316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eur\Local Settings\Temporary Internet Files\Content.IE5\JNXMU50K\MC900431613[1]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8" cy="59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CD" w:rsidRPr="009E33CD" w:rsidRDefault="009E33CD" w:rsidP="00D206F8">
      <w:pPr>
        <w:jc w:val="right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Grilledutableau"/>
        <w:tblW w:w="10598" w:type="dxa"/>
        <w:tblLook w:val="04A0"/>
      </w:tblPr>
      <w:tblGrid>
        <w:gridCol w:w="3085"/>
        <w:gridCol w:w="3614"/>
        <w:gridCol w:w="3899"/>
      </w:tblGrid>
      <w:tr w:rsidR="009E33CD" w:rsidRPr="009E33CD" w:rsidTr="007463A9">
        <w:tc>
          <w:tcPr>
            <w:tcW w:w="3085" w:type="dxa"/>
            <w:shd w:val="clear" w:color="auto" w:fill="DBE5F1" w:themeFill="accent1" w:themeFillTint="33"/>
          </w:tcPr>
          <w:p w:rsidR="005248CC" w:rsidRDefault="005248CC" w:rsidP="00D206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E33CD" w:rsidRDefault="002E06FC" w:rsidP="005248C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6" type="#_x0000_t32" style="position:absolute;left:0;text-align:left;margin-left:-5.05pt;margin-top:.8pt;width:153.8pt;height:78.75pt;z-index:251748352" o:connectortype="straight"/>
              </w:pict>
            </w:r>
            <w:r w:rsidR="009E33CD" w:rsidRPr="009E33CD">
              <w:rPr>
                <w:rFonts w:ascii="Arial" w:hAnsi="Arial" w:cs="Arial"/>
                <w:b/>
                <w:sz w:val="28"/>
                <w:szCs w:val="28"/>
              </w:rPr>
              <w:t>Exemples</w:t>
            </w:r>
          </w:p>
          <w:p w:rsidR="005248CC" w:rsidRPr="009E33CD" w:rsidRDefault="005248CC" w:rsidP="005248C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E33CD" w:rsidRPr="009E33CD" w:rsidRDefault="009E33CD" w:rsidP="009E33C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E33CD" w:rsidRPr="009E33CD" w:rsidRDefault="009E33CD" w:rsidP="009E33C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E33CD" w:rsidRPr="009E33CD" w:rsidRDefault="009E33CD" w:rsidP="00D206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E33CD">
              <w:rPr>
                <w:rFonts w:ascii="Arial" w:hAnsi="Arial" w:cs="Arial"/>
                <w:b/>
                <w:sz w:val="28"/>
                <w:szCs w:val="28"/>
              </w:rPr>
              <w:t>Critères</w:t>
            </w:r>
          </w:p>
        </w:tc>
        <w:tc>
          <w:tcPr>
            <w:tcW w:w="3614" w:type="dxa"/>
          </w:tcPr>
          <w:p w:rsidR="009E33CD" w:rsidRPr="009E33CD" w:rsidRDefault="009E33CD" w:rsidP="009E33C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48CC" w:rsidRDefault="005248CC" w:rsidP="009E33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15A65" w:rsidRDefault="009E33CD" w:rsidP="005248C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E33CD">
              <w:rPr>
                <w:rFonts w:ascii="Arial" w:hAnsi="Arial" w:cs="Arial"/>
                <w:b/>
                <w:sz w:val="28"/>
                <w:szCs w:val="28"/>
              </w:rPr>
              <w:t>Dissolution du sucre</w:t>
            </w:r>
          </w:p>
          <w:p w:rsidR="00B15A65" w:rsidRDefault="00B15A65" w:rsidP="009E33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15A65" w:rsidRPr="009E33CD" w:rsidRDefault="00B15A65" w:rsidP="009E33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99" w:type="dxa"/>
          </w:tcPr>
          <w:p w:rsidR="009E33CD" w:rsidRPr="009E33CD" w:rsidRDefault="009E33CD" w:rsidP="009E33C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E33CD" w:rsidRPr="009E33CD" w:rsidRDefault="009E33CD" w:rsidP="005248C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E33CD">
              <w:rPr>
                <w:rFonts w:ascii="Arial" w:hAnsi="Arial" w:cs="Arial"/>
                <w:b/>
                <w:sz w:val="28"/>
                <w:szCs w:val="28"/>
              </w:rPr>
              <w:t>Action de l’acide chlorhydrique sur le magnésium</w:t>
            </w:r>
          </w:p>
        </w:tc>
      </w:tr>
      <w:tr w:rsidR="009E33CD" w:rsidTr="007463A9">
        <w:tc>
          <w:tcPr>
            <w:tcW w:w="3085" w:type="dxa"/>
            <w:shd w:val="clear" w:color="auto" w:fill="DBE5F1" w:themeFill="accent1" w:themeFillTint="33"/>
          </w:tcPr>
          <w:p w:rsidR="009E33CD" w:rsidRPr="00B70AF4" w:rsidRDefault="009E33CD" w:rsidP="00D20D5C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70AF4">
              <w:rPr>
                <w:rFonts w:ascii="Arial" w:hAnsi="Arial" w:cs="Arial"/>
                <w:b/>
                <w:sz w:val="24"/>
                <w:szCs w:val="24"/>
              </w:rPr>
              <w:t>Une modification du milieu s’est-elle produite ?</w:t>
            </w:r>
          </w:p>
        </w:tc>
        <w:tc>
          <w:tcPr>
            <w:tcW w:w="3614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OUI</w:t>
            </w:r>
          </w:p>
          <w:p w:rsid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Etat initial : solide et liquide</w:t>
            </w:r>
          </w:p>
          <w:p w:rsidR="00D206F8" w:rsidRP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Etat final : solution (liquide)</w:t>
            </w:r>
          </w:p>
        </w:tc>
        <w:tc>
          <w:tcPr>
            <w:tcW w:w="3899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OUI</w:t>
            </w:r>
          </w:p>
          <w:p w:rsid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Etat initial : solide et liquide</w:t>
            </w:r>
          </w:p>
          <w:p w:rsidR="00D206F8" w:rsidRP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Etat final : liquide et gaz</w:t>
            </w:r>
          </w:p>
        </w:tc>
      </w:tr>
      <w:tr w:rsidR="009E33CD" w:rsidTr="007463A9">
        <w:tc>
          <w:tcPr>
            <w:tcW w:w="3085" w:type="dxa"/>
            <w:shd w:val="clear" w:color="auto" w:fill="DBE5F1" w:themeFill="accent1" w:themeFillTint="33"/>
          </w:tcPr>
          <w:p w:rsidR="009E33CD" w:rsidRPr="00B70AF4" w:rsidRDefault="009E33CD" w:rsidP="00D20D5C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70AF4">
              <w:rPr>
                <w:rFonts w:ascii="Arial" w:hAnsi="Arial" w:cs="Arial"/>
                <w:b/>
                <w:sz w:val="24"/>
                <w:szCs w:val="24"/>
              </w:rPr>
              <w:t>Des substances semblent-elles avoir disparu ?</w:t>
            </w:r>
          </w:p>
        </w:tc>
        <w:tc>
          <w:tcPr>
            <w:tcW w:w="3614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OUI</w:t>
            </w:r>
          </w:p>
          <w:p w:rsidR="00D206F8" w:rsidRP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06F8">
              <w:rPr>
                <w:rFonts w:ascii="Arial" w:hAnsi="Arial" w:cs="Arial"/>
                <w:sz w:val="24"/>
                <w:szCs w:val="24"/>
              </w:rPr>
              <w:t xml:space="preserve">Le </w:t>
            </w:r>
            <w:r>
              <w:rPr>
                <w:rFonts w:ascii="Arial" w:hAnsi="Arial" w:cs="Arial"/>
                <w:sz w:val="24"/>
                <w:szCs w:val="24"/>
              </w:rPr>
              <w:t>morceau d</w:t>
            </w:r>
            <w:r w:rsidRPr="00D206F8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06F8">
              <w:rPr>
                <w:rFonts w:ascii="Arial" w:hAnsi="Arial" w:cs="Arial"/>
                <w:sz w:val="24"/>
                <w:szCs w:val="24"/>
              </w:rPr>
              <w:t>sucre</w:t>
            </w:r>
          </w:p>
        </w:tc>
        <w:tc>
          <w:tcPr>
            <w:tcW w:w="3899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OUI</w:t>
            </w:r>
          </w:p>
          <w:p w:rsidR="00D206F8" w:rsidRP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06F8">
              <w:rPr>
                <w:rFonts w:ascii="Arial" w:hAnsi="Arial" w:cs="Arial"/>
                <w:sz w:val="24"/>
                <w:szCs w:val="24"/>
              </w:rPr>
              <w:t>Le métal magnésium</w:t>
            </w:r>
          </w:p>
        </w:tc>
      </w:tr>
      <w:tr w:rsidR="009E33CD" w:rsidTr="007463A9">
        <w:tc>
          <w:tcPr>
            <w:tcW w:w="3085" w:type="dxa"/>
            <w:shd w:val="clear" w:color="auto" w:fill="DBE5F1" w:themeFill="accent1" w:themeFillTint="33"/>
          </w:tcPr>
          <w:p w:rsidR="005248CC" w:rsidRPr="005248CC" w:rsidRDefault="005248CC" w:rsidP="005248CC">
            <w:pPr>
              <w:pStyle w:val="Paragraphedeliste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E33CD" w:rsidRPr="00B70AF4" w:rsidRDefault="009E33CD" w:rsidP="00D20D5C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70AF4">
              <w:rPr>
                <w:rFonts w:ascii="Arial" w:hAnsi="Arial" w:cs="Arial"/>
                <w:b/>
                <w:sz w:val="24"/>
                <w:szCs w:val="24"/>
              </w:rPr>
              <w:t>Ont-elles réellement disparu ?</w:t>
            </w:r>
          </w:p>
        </w:tc>
        <w:tc>
          <w:tcPr>
            <w:tcW w:w="3614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NON</w:t>
            </w:r>
          </w:p>
          <w:p w:rsidR="00D206F8" w:rsidRP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06F8">
              <w:rPr>
                <w:rFonts w:ascii="Arial" w:hAnsi="Arial" w:cs="Arial"/>
                <w:sz w:val="24"/>
                <w:szCs w:val="24"/>
              </w:rPr>
              <w:t>Les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06F8">
              <w:rPr>
                <w:rFonts w:ascii="Arial" w:hAnsi="Arial" w:cs="Arial"/>
                <w:sz w:val="24"/>
                <w:szCs w:val="24"/>
              </w:rPr>
              <w:t>molécules de sucre se sont dispersées parmi les molécules d’eau</w:t>
            </w:r>
          </w:p>
        </w:tc>
        <w:tc>
          <w:tcPr>
            <w:tcW w:w="3899" w:type="dxa"/>
          </w:tcPr>
          <w:p w:rsidR="005248CC" w:rsidRPr="005248CC" w:rsidRDefault="005248CC" w:rsidP="005248CC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On ne sait pas</w:t>
            </w:r>
          </w:p>
          <w:p w:rsidR="005248CC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Il faut utiliser les critères </w:t>
            </w:r>
          </w:p>
          <w:p w:rsidR="00D206F8" w:rsidRP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 5 e</w:t>
            </w:r>
            <w:r w:rsidR="005248CC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</w:tr>
      <w:tr w:rsidR="009E33CD" w:rsidTr="007463A9">
        <w:tc>
          <w:tcPr>
            <w:tcW w:w="3085" w:type="dxa"/>
            <w:shd w:val="clear" w:color="auto" w:fill="DBE5F1" w:themeFill="accent1" w:themeFillTint="33"/>
          </w:tcPr>
          <w:p w:rsidR="005248CC" w:rsidRPr="005248CC" w:rsidRDefault="005248CC" w:rsidP="005248CC">
            <w:pPr>
              <w:pStyle w:val="Paragraphedeliste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E33CD" w:rsidRDefault="009E33CD" w:rsidP="00D20D5C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70AF4">
              <w:rPr>
                <w:rFonts w:ascii="Arial" w:hAnsi="Arial" w:cs="Arial"/>
                <w:b/>
                <w:sz w:val="24"/>
                <w:szCs w:val="24"/>
              </w:rPr>
              <w:t>Peut-on retrouver les substances initiales ?</w:t>
            </w: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4B03" w:rsidRPr="00984B03" w:rsidRDefault="00984B03" w:rsidP="00984B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14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OUI</w:t>
            </w:r>
          </w:p>
          <w:p w:rsid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 évaporation de l’eau, on retrouve les cristaux de sucre.</w:t>
            </w:r>
          </w:p>
          <w:p w:rsidR="00B70AF4" w:rsidRDefault="00B70AF4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70AF4" w:rsidRDefault="00B70AF4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70AF4" w:rsidRPr="00D206F8" w:rsidRDefault="007463A9" w:rsidP="00746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3A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09750" cy="1260490"/>
                  <wp:effectExtent l="19050" t="0" r="0" b="0"/>
                  <wp:docPr id="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5377" r="4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56" cy="126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NON</w:t>
            </w:r>
          </w:p>
          <w:p w:rsid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06F8">
              <w:rPr>
                <w:rFonts w:ascii="Arial" w:hAnsi="Arial" w:cs="Arial"/>
                <w:sz w:val="24"/>
                <w:szCs w:val="24"/>
              </w:rPr>
              <w:t xml:space="preserve">Par évaporation, on obtient </w:t>
            </w:r>
            <w:r w:rsidRPr="00B15A65">
              <w:rPr>
                <w:rFonts w:ascii="Arial" w:hAnsi="Arial" w:cs="Arial"/>
                <w:sz w:val="24"/>
                <w:szCs w:val="24"/>
              </w:rPr>
              <w:t>un solide blanc</w:t>
            </w:r>
          </w:p>
          <w:p w:rsidR="005248CC" w:rsidRDefault="005248CC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48CC" w:rsidRDefault="005248CC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48CC" w:rsidRDefault="007463A9" w:rsidP="00746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3A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64521" cy="1052623"/>
                  <wp:effectExtent l="19050" t="0" r="0" b="0"/>
                  <wp:docPr id="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544" t="46934" r="32919" b="6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12" cy="1055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8CC" w:rsidRPr="00D206F8" w:rsidRDefault="005248CC" w:rsidP="007463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33CD" w:rsidTr="007463A9">
        <w:tc>
          <w:tcPr>
            <w:tcW w:w="3085" w:type="dxa"/>
            <w:shd w:val="clear" w:color="auto" w:fill="DBE5F1" w:themeFill="accent1" w:themeFillTint="33"/>
          </w:tcPr>
          <w:p w:rsidR="00B70AF4" w:rsidRDefault="00B70AF4" w:rsidP="00B70AF4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33CD" w:rsidRPr="00B70AF4" w:rsidRDefault="009E33CD" w:rsidP="00D20D5C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70AF4">
              <w:rPr>
                <w:rFonts w:ascii="Arial" w:hAnsi="Arial" w:cs="Arial"/>
                <w:b/>
                <w:sz w:val="24"/>
                <w:szCs w:val="24"/>
              </w:rPr>
              <w:t>De nouvelles substances sont-elles apparues ?</w:t>
            </w:r>
          </w:p>
        </w:tc>
        <w:tc>
          <w:tcPr>
            <w:tcW w:w="3614" w:type="dxa"/>
          </w:tcPr>
          <w:p w:rsidR="00B70AF4" w:rsidRDefault="00B70AF4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9E33CD" w:rsidRPr="00D206F8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NON</w:t>
            </w:r>
          </w:p>
        </w:tc>
        <w:tc>
          <w:tcPr>
            <w:tcW w:w="3899" w:type="dxa"/>
          </w:tcPr>
          <w:p w:rsidR="00B70AF4" w:rsidRDefault="00B70AF4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OUI</w:t>
            </w:r>
          </w:p>
          <w:p w:rsidR="00D206F8" w:rsidRDefault="00D206F8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984B03">
              <w:rPr>
                <w:rFonts w:ascii="Arial" w:hAnsi="Arial" w:cs="Arial"/>
                <w:sz w:val="24"/>
                <w:szCs w:val="24"/>
              </w:rPr>
              <w:t>n dégagement de gaz dihydrogène et du chlorure de magnésium.</w:t>
            </w:r>
          </w:p>
          <w:p w:rsidR="00984B03" w:rsidRPr="00D206F8" w:rsidRDefault="00984B03" w:rsidP="005248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33CD" w:rsidTr="007463A9">
        <w:tc>
          <w:tcPr>
            <w:tcW w:w="3085" w:type="dxa"/>
            <w:shd w:val="clear" w:color="auto" w:fill="DBE5F1" w:themeFill="accent1" w:themeFillTint="33"/>
          </w:tcPr>
          <w:p w:rsidR="00984B03" w:rsidRDefault="00984B03" w:rsidP="00984B03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33CD" w:rsidRPr="00B70AF4" w:rsidRDefault="009E33CD" w:rsidP="00D20D5C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70AF4">
              <w:rPr>
                <w:rFonts w:ascii="Arial" w:hAnsi="Arial" w:cs="Arial"/>
                <w:b/>
                <w:sz w:val="24"/>
                <w:szCs w:val="24"/>
              </w:rPr>
              <w:t>Peut-on isoler ces nouvelles substances ?</w:t>
            </w:r>
          </w:p>
        </w:tc>
        <w:tc>
          <w:tcPr>
            <w:tcW w:w="3614" w:type="dxa"/>
            <w:shd w:val="clear" w:color="auto" w:fill="BFBFBF" w:themeFill="background1" w:themeFillShade="BF"/>
          </w:tcPr>
          <w:p w:rsidR="009E33CD" w:rsidRPr="009E33CD" w:rsidRDefault="009E33CD" w:rsidP="005248CC">
            <w:pPr>
              <w:jc w:val="center"/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3899" w:type="dxa"/>
          </w:tcPr>
          <w:p w:rsidR="009E33CD" w:rsidRDefault="00D206F8" w:rsidP="005248CC">
            <w:pPr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206F8">
              <w:rPr>
                <w:rFonts w:ascii="Arial" w:hAnsi="Arial" w:cs="Arial"/>
                <w:color w:val="C00000"/>
                <w:sz w:val="24"/>
                <w:szCs w:val="24"/>
              </w:rPr>
              <w:t>OUI</w:t>
            </w:r>
          </w:p>
          <w:p w:rsidR="00984B03" w:rsidRDefault="00D206F8" w:rsidP="007463A9">
            <w:pPr>
              <w:rPr>
                <w:rFonts w:ascii="Arial" w:hAnsi="Arial" w:cs="Arial"/>
                <w:sz w:val="24"/>
                <w:szCs w:val="24"/>
              </w:rPr>
            </w:pPr>
            <w:r w:rsidRPr="00D206F8">
              <w:rPr>
                <w:rFonts w:ascii="Arial" w:hAnsi="Arial" w:cs="Arial"/>
                <w:sz w:val="24"/>
                <w:szCs w:val="24"/>
              </w:rPr>
              <w:t xml:space="preserve">On peut isoler </w:t>
            </w:r>
          </w:p>
          <w:p w:rsidR="00D206F8" w:rsidRPr="00984B03" w:rsidRDefault="00D206F8" w:rsidP="007463A9">
            <w:pPr>
              <w:pStyle w:val="Paragraphedeliste"/>
              <w:numPr>
                <w:ilvl w:val="0"/>
                <w:numId w:val="10"/>
              </w:numPr>
              <w:tabs>
                <w:tab w:val="clear" w:pos="720"/>
                <w:tab w:val="num" w:pos="247"/>
              </w:tabs>
              <w:ind w:hanging="720"/>
              <w:rPr>
                <w:rFonts w:ascii="Arial" w:hAnsi="Arial" w:cs="Arial"/>
                <w:sz w:val="24"/>
                <w:szCs w:val="24"/>
              </w:rPr>
            </w:pPr>
            <w:r w:rsidRPr="00984B03">
              <w:rPr>
                <w:rFonts w:ascii="Arial" w:hAnsi="Arial" w:cs="Arial"/>
                <w:sz w:val="24"/>
                <w:szCs w:val="24"/>
              </w:rPr>
              <w:t xml:space="preserve">le gaz </w:t>
            </w:r>
            <w:r w:rsidR="007463A9">
              <w:rPr>
                <w:rFonts w:ascii="Arial" w:hAnsi="Arial" w:cs="Arial"/>
                <w:sz w:val="24"/>
                <w:szCs w:val="24"/>
              </w:rPr>
              <w:t>(par déplacement d</w:t>
            </w:r>
            <w:r w:rsidR="00984B03" w:rsidRPr="00984B03">
              <w:rPr>
                <w:rFonts w:ascii="Arial" w:hAnsi="Arial" w:cs="Arial"/>
                <w:sz w:val="24"/>
                <w:szCs w:val="24"/>
              </w:rPr>
              <w:t>’eau)</w:t>
            </w:r>
          </w:p>
          <w:p w:rsidR="00D206F8" w:rsidRPr="007463A9" w:rsidRDefault="007463A9" w:rsidP="007463A9">
            <w:pPr>
              <w:rPr>
                <w:rFonts w:ascii="Arial" w:hAnsi="Arial" w:cs="Arial"/>
                <w:sz w:val="24"/>
                <w:szCs w:val="24"/>
              </w:rPr>
            </w:pPr>
            <w:r w:rsidRPr="007463A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63A9">
              <w:rPr>
                <w:rFonts w:ascii="Arial" w:hAnsi="Arial" w:cs="Arial"/>
                <w:sz w:val="24"/>
                <w:szCs w:val="24"/>
              </w:rPr>
              <w:t xml:space="preserve"> l</w:t>
            </w:r>
            <w:r w:rsidR="00D206F8" w:rsidRPr="007463A9">
              <w:rPr>
                <w:rFonts w:ascii="Arial" w:hAnsi="Arial" w:cs="Arial"/>
                <w:sz w:val="24"/>
                <w:szCs w:val="24"/>
              </w:rPr>
              <w:t>e solide blanc par évaporation de l’eau.</w:t>
            </w:r>
          </w:p>
          <w:p w:rsidR="00D206F8" w:rsidRPr="009E33CD" w:rsidRDefault="00D206F8" w:rsidP="005248CC">
            <w:pPr>
              <w:jc w:val="center"/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</w:pPr>
          </w:p>
        </w:tc>
      </w:tr>
      <w:tr w:rsidR="00572450" w:rsidTr="007463A9">
        <w:tc>
          <w:tcPr>
            <w:tcW w:w="3085" w:type="dxa"/>
            <w:shd w:val="clear" w:color="auto" w:fill="DBE5F1" w:themeFill="accent1" w:themeFillTint="33"/>
          </w:tcPr>
          <w:p w:rsidR="00984B03" w:rsidRDefault="00984B03" w:rsidP="00572450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2450" w:rsidRPr="00572450" w:rsidRDefault="00572450" w:rsidP="00572450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  <w:r w:rsidRPr="00572450">
              <w:rPr>
                <w:rFonts w:ascii="Arial" w:hAnsi="Arial" w:cs="Arial"/>
                <w:b/>
                <w:sz w:val="24"/>
                <w:szCs w:val="24"/>
              </w:rPr>
              <w:t xml:space="preserve">Conclusion </w:t>
            </w:r>
          </w:p>
        </w:tc>
        <w:tc>
          <w:tcPr>
            <w:tcW w:w="3614" w:type="dxa"/>
          </w:tcPr>
          <w:p w:rsidR="00984B03" w:rsidRDefault="00984B03" w:rsidP="005248CC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:rsidR="00572450" w:rsidRPr="007463A9" w:rsidRDefault="00572450" w:rsidP="005248CC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7463A9">
              <w:rPr>
                <w:rFonts w:ascii="Arial" w:hAnsi="Arial" w:cs="Arial"/>
                <w:b/>
                <w:color w:val="C00000"/>
                <w:sz w:val="28"/>
                <w:szCs w:val="28"/>
              </w:rPr>
              <w:t>Phénomène physique</w:t>
            </w:r>
          </w:p>
          <w:p w:rsidR="00984B03" w:rsidRPr="00572450" w:rsidRDefault="00984B03" w:rsidP="005248CC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</w:tc>
        <w:tc>
          <w:tcPr>
            <w:tcW w:w="3899" w:type="dxa"/>
          </w:tcPr>
          <w:p w:rsidR="00984B03" w:rsidRDefault="00984B03" w:rsidP="005248CC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:rsidR="00572450" w:rsidRPr="007463A9" w:rsidRDefault="00572450" w:rsidP="005248CC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7463A9">
              <w:rPr>
                <w:rFonts w:ascii="Arial" w:hAnsi="Arial" w:cs="Arial"/>
                <w:b/>
                <w:color w:val="C00000"/>
                <w:sz w:val="28"/>
                <w:szCs w:val="28"/>
              </w:rPr>
              <w:t>Phénomène chimique</w:t>
            </w:r>
          </w:p>
        </w:tc>
      </w:tr>
    </w:tbl>
    <w:p w:rsidR="009E33CD" w:rsidRPr="009E33CD" w:rsidRDefault="009E33CD" w:rsidP="009E33CD">
      <w:pPr>
        <w:rPr>
          <w:b/>
          <w:color w:val="943634" w:themeColor="accent2" w:themeShade="BF"/>
          <w:sz w:val="28"/>
          <w:szCs w:val="28"/>
          <w:u w:val="single"/>
        </w:rPr>
      </w:pPr>
    </w:p>
    <w:p w:rsidR="009E33CD" w:rsidRDefault="009E33CD" w:rsidP="009E33CD">
      <w:pPr>
        <w:pStyle w:val="Paragraphedeliste"/>
        <w:ind w:left="1004"/>
        <w:rPr>
          <w:b/>
          <w:color w:val="943634" w:themeColor="accent2" w:themeShade="BF"/>
          <w:sz w:val="28"/>
          <w:szCs w:val="28"/>
          <w:u w:val="single"/>
        </w:rPr>
      </w:pPr>
    </w:p>
    <w:p w:rsidR="0012671B" w:rsidRPr="0012671B" w:rsidRDefault="0012671B" w:rsidP="00D20D5C">
      <w:pPr>
        <w:pStyle w:val="Paragraphedeliste"/>
        <w:numPr>
          <w:ilvl w:val="0"/>
          <w:numId w:val="31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t xml:space="preserve">Exercices : </w:t>
      </w:r>
    </w:p>
    <w:p w:rsidR="0012671B" w:rsidRPr="00901865" w:rsidRDefault="0012671B" w:rsidP="00E56464">
      <w:pPr>
        <w:pStyle w:val="Titre1"/>
        <w:ind w:left="720"/>
        <w:rPr>
          <w:rFonts w:ascii="Comic Sans MS" w:hAnsi="Comic Sans MS"/>
          <w:b/>
          <w:color w:val="0000FF"/>
          <w:sz w:val="24"/>
          <w:szCs w:val="24"/>
          <w:u w:val="single"/>
        </w:rPr>
      </w:pPr>
    </w:p>
    <w:p w:rsidR="0012671B" w:rsidRPr="002C6FB7" w:rsidRDefault="007D1891" w:rsidP="00D20D5C">
      <w:pPr>
        <w:pStyle w:val="Titre1"/>
        <w:numPr>
          <w:ilvl w:val="0"/>
          <w:numId w:val="21"/>
        </w:numPr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noProof w:val="0"/>
          <w:sz w:val="24"/>
          <w:szCs w:val="24"/>
        </w:rPr>
        <w:t>Distinguez</w:t>
      </w:r>
      <w:r w:rsidR="0012671B" w:rsidRPr="002C6FB7">
        <w:rPr>
          <w:rFonts w:ascii="Arial" w:hAnsi="Arial" w:cs="Arial"/>
          <w:noProof w:val="0"/>
          <w:sz w:val="24"/>
          <w:szCs w:val="24"/>
        </w:rPr>
        <w:t xml:space="preserve"> les phénomènes physiques et les phénomènes chimiques</w:t>
      </w:r>
    </w:p>
    <w:p w:rsidR="0012671B" w:rsidRPr="002C6FB7" w:rsidRDefault="0012671B" w:rsidP="00E56464">
      <w:pPr>
        <w:pStyle w:val="Titre1"/>
        <w:ind w:left="720"/>
        <w:rPr>
          <w:rFonts w:ascii="Arial" w:hAnsi="Arial" w:cs="Arial"/>
          <w:noProof w:val="0"/>
          <w:sz w:val="24"/>
          <w:szCs w:val="24"/>
        </w:rPr>
      </w:pPr>
    </w:p>
    <w:p w:rsidR="0012671B" w:rsidRPr="002C6FB7" w:rsidRDefault="0012671B" w:rsidP="00E56464">
      <w:pPr>
        <w:pStyle w:val="Titre1"/>
        <w:ind w:left="720"/>
        <w:rPr>
          <w:rFonts w:ascii="Arial" w:hAnsi="Arial" w:cs="Arial"/>
          <w:noProof w:val="0"/>
          <w:sz w:val="24"/>
          <w:szCs w:val="24"/>
        </w:rPr>
      </w:pPr>
      <w:r w:rsidRPr="002C6FB7">
        <w:rPr>
          <w:rFonts w:ascii="Arial" w:hAnsi="Arial" w:cs="Arial"/>
          <w:noProof w:val="0"/>
          <w:sz w:val="24"/>
          <w:szCs w:val="24"/>
        </w:rPr>
        <w:t>Classe</w:t>
      </w:r>
      <w:r w:rsidR="007D1891">
        <w:rPr>
          <w:rFonts w:ascii="Arial" w:hAnsi="Arial" w:cs="Arial"/>
          <w:noProof w:val="0"/>
          <w:sz w:val="24"/>
          <w:szCs w:val="24"/>
        </w:rPr>
        <w:t>z</w:t>
      </w:r>
      <w:r w:rsidRPr="002C6FB7">
        <w:rPr>
          <w:rFonts w:ascii="Arial" w:hAnsi="Arial" w:cs="Arial"/>
          <w:noProof w:val="0"/>
          <w:sz w:val="24"/>
          <w:szCs w:val="24"/>
        </w:rPr>
        <w:t xml:space="preserve"> en 2 catégories</w:t>
      </w:r>
      <w:r w:rsidR="00901865" w:rsidRPr="002C6FB7">
        <w:rPr>
          <w:rFonts w:ascii="Arial" w:hAnsi="Arial" w:cs="Arial"/>
          <w:noProof w:val="0"/>
          <w:sz w:val="24"/>
          <w:szCs w:val="24"/>
        </w:rPr>
        <w:t xml:space="preserve"> les phénomènes suivants :</w:t>
      </w:r>
    </w:p>
    <w:p w:rsidR="00901865" w:rsidRDefault="00901865" w:rsidP="00901865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5172"/>
        <w:gridCol w:w="5172"/>
      </w:tblGrid>
      <w:tr w:rsidR="007463A9" w:rsidTr="007463A9">
        <w:tc>
          <w:tcPr>
            <w:tcW w:w="5172" w:type="dxa"/>
          </w:tcPr>
          <w:p w:rsidR="007463A9" w:rsidRDefault="007463A9" w:rsidP="007463A9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</w:p>
          <w:p w:rsidR="007463A9" w:rsidRPr="007463A9" w:rsidRDefault="007463A9" w:rsidP="007463A9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7463A9">
              <w:rPr>
                <w:rFonts w:ascii="Arial" w:hAnsi="Arial" w:cs="Arial"/>
                <w:b/>
                <w:color w:val="C00000"/>
                <w:sz w:val="28"/>
                <w:szCs w:val="28"/>
              </w:rPr>
              <w:t>Phénomène physique</w:t>
            </w:r>
          </w:p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2" w:type="dxa"/>
          </w:tcPr>
          <w:p w:rsidR="007463A9" w:rsidRDefault="007463A9" w:rsidP="007463A9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</w:p>
          <w:p w:rsidR="007463A9" w:rsidRDefault="007463A9" w:rsidP="00746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3A9">
              <w:rPr>
                <w:rFonts w:ascii="Arial" w:hAnsi="Arial" w:cs="Arial"/>
                <w:b/>
                <w:color w:val="C00000"/>
                <w:sz w:val="28"/>
                <w:szCs w:val="28"/>
              </w:rPr>
              <w:t>Phénomène chimique</w:t>
            </w:r>
          </w:p>
        </w:tc>
      </w:tr>
      <w:tr w:rsidR="007463A9" w:rsidTr="007463A9">
        <w:tc>
          <w:tcPr>
            <w:tcW w:w="5172" w:type="dxa"/>
          </w:tcPr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34F" w:rsidRDefault="0014534F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34F" w:rsidRDefault="0014534F" w:rsidP="00901865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34F" w:rsidRDefault="0014534F" w:rsidP="0090186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2" w:type="dxa"/>
          </w:tcPr>
          <w:p w:rsidR="007463A9" w:rsidRDefault="007463A9" w:rsidP="009018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463A9" w:rsidRDefault="007463A9" w:rsidP="00901865">
      <w:pPr>
        <w:rPr>
          <w:rFonts w:ascii="Arial" w:hAnsi="Arial" w:cs="Arial"/>
          <w:sz w:val="24"/>
          <w:szCs w:val="24"/>
        </w:rPr>
      </w:pPr>
    </w:p>
    <w:p w:rsidR="007463A9" w:rsidRPr="002C6FB7" w:rsidRDefault="007463A9" w:rsidP="00901865">
      <w:pPr>
        <w:rPr>
          <w:rFonts w:ascii="Arial" w:hAnsi="Arial" w:cs="Arial"/>
          <w:sz w:val="24"/>
          <w:szCs w:val="24"/>
        </w:rPr>
      </w:pPr>
    </w:p>
    <w:p w:rsidR="00901865" w:rsidRPr="002C6FB7" w:rsidRDefault="00901865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C6FB7">
        <w:rPr>
          <w:rFonts w:ascii="Arial" w:hAnsi="Arial" w:cs="Arial"/>
          <w:sz w:val="24"/>
          <w:szCs w:val="24"/>
        </w:rPr>
        <w:t>Un glaçon fond dans un verre de grenadine</w:t>
      </w:r>
    </w:p>
    <w:p w:rsidR="00901865" w:rsidRPr="002C6FB7" w:rsidRDefault="00901865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C6FB7">
        <w:rPr>
          <w:rFonts w:ascii="Arial" w:hAnsi="Arial" w:cs="Arial"/>
          <w:sz w:val="24"/>
          <w:szCs w:val="24"/>
        </w:rPr>
        <w:t>On mélange du sirop de menthe et de l’eau</w:t>
      </w:r>
    </w:p>
    <w:p w:rsidR="002C6FB7" w:rsidRPr="002C6FB7" w:rsidRDefault="002C6FB7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2C6FB7">
        <w:rPr>
          <w:rFonts w:ascii="Arial" w:hAnsi="Arial" w:cs="Arial"/>
          <w:sz w:val="24"/>
          <w:szCs w:val="24"/>
        </w:rPr>
        <w:t>a caramélisation du sucre</w:t>
      </w:r>
    </w:p>
    <w:p w:rsidR="00901865" w:rsidRPr="002C6FB7" w:rsidRDefault="00901865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C6FB7">
        <w:rPr>
          <w:rFonts w:ascii="Arial" w:hAnsi="Arial" w:cs="Arial"/>
          <w:sz w:val="24"/>
          <w:szCs w:val="24"/>
        </w:rPr>
        <w:t>Un sucre se dissout dans le café</w:t>
      </w:r>
    </w:p>
    <w:p w:rsidR="002C6FB7" w:rsidRPr="002C6FB7" w:rsidRDefault="002C6FB7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C6FB7">
        <w:rPr>
          <w:rFonts w:ascii="Arial" w:hAnsi="Arial" w:cs="Arial"/>
          <w:sz w:val="24"/>
          <w:szCs w:val="24"/>
        </w:rPr>
        <w:t>L’éclatement d’une bouteille en verre</w:t>
      </w:r>
    </w:p>
    <w:p w:rsidR="00901865" w:rsidRPr="002C6FB7" w:rsidRDefault="00901865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C6FB7">
        <w:rPr>
          <w:rFonts w:ascii="Arial" w:hAnsi="Arial" w:cs="Arial"/>
          <w:sz w:val="24"/>
          <w:szCs w:val="24"/>
        </w:rPr>
        <w:t>Une goutte de pluie s’évapore</w:t>
      </w:r>
    </w:p>
    <w:p w:rsidR="00901865" w:rsidRDefault="00901865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C6FB7">
        <w:rPr>
          <w:rFonts w:ascii="Arial" w:hAnsi="Arial" w:cs="Arial"/>
          <w:sz w:val="24"/>
          <w:szCs w:val="24"/>
        </w:rPr>
        <w:t>Une bûche brûle dans la cheminée</w:t>
      </w:r>
    </w:p>
    <w:p w:rsidR="0014534F" w:rsidRPr="002C6FB7" w:rsidRDefault="0014534F" w:rsidP="00D20D5C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Cuisson des cr</w:t>
      </w:r>
      <w:r w:rsidR="00E2752D">
        <w:rPr>
          <w:rFonts w:ascii="Arial" w:hAnsi="Arial" w:cs="Arial"/>
          <w:sz w:val="24"/>
          <w:szCs w:val="24"/>
        </w:rPr>
        <w:t>êpes</w:t>
      </w:r>
    </w:p>
    <w:p w:rsidR="0012671B" w:rsidRPr="002C6FB7" w:rsidRDefault="0012671B" w:rsidP="0012671B">
      <w:pPr>
        <w:rPr>
          <w:rFonts w:ascii="Arial" w:hAnsi="Arial" w:cs="Arial"/>
          <w:sz w:val="24"/>
          <w:szCs w:val="24"/>
        </w:rPr>
      </w:pPr>
    </w:p>
    <w:p w:rsidR="0012671B" w:rsidRPr="002C6FB7" w:rsidRDefault="0012671B" w:rsidP="0012671B">
      <w:pPr>
        <w:rPr>
          <w:rFonts w:ascii="Arial" w:hAnsi="Arial" w:cs="Arial"/>
          <w:sz w:val="24"/>
          <w:szCs w:val="24"/>
        </w:rPr>
      </w:pPr>
    </w:p>
    <w:p w:rsidR="00901865" w:rsidRDefault="00901865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842291" w:rsidRDefault="00842291" w:rsidP="0012671B">
      <w:pPr>
        <w:rPr>
          <w:rFonts w:ascii="Arial" w:hAnsi="Arial" w:cs="Arial"/>
          <w:sz w:val="24"/>
          <w:szCs w:val="24"/>
        </w:rPr>
      </w:pPr>
    </w:p>
    <w:p w:rsidR="00842291" w:rsidRDefault="008422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Default="007D1891" w:rsidP="0012671B">
      <w:pPr>
        <w:rPr>
          <w:rFonts w:ascii="Arial" w:hAnsi="Arial" w:cs="Arial"/>
          <w:sz w:val="24"/>
          <w:szCs w:val="24"/>
        </w:rPr>
      </w:pPr>
    </w:p>
    <w:p w:rsidR="007D1891" w:rsidRPr="002C6FB7" w:rsidRDefault="007D1891" w:rsidP="0012671B">
      <w:pPr>
        <w:rPr>
          <w:rFonts w:ascii="Arial" w:hAnsi="Arial" w:cs="Arial"/>
          <w:sz w:val="24"/>
          <w:szCs w:val="24"/>
        </w:rPr>
      </w:pPr>
    </w:p>
    <w:p w:rsidR="00E56464" w:rsidRDefault="00E56464" w:rsidP="00E56464">
      <w:pPr>
        <w:pStyle w:val="Titre1"/>
        <w:ind w:left="720"/>
        <w:rPr>
          <w:rFonts w:ascii="Comic Sans MS" w:hAnsi="Comic Sans MS"/>
          <w:b/>
          <w:color w:val="0000FF"/>
          <w:sz w:val="28"/>
          <w:u w:val="single"/>
        </w:rPr>
      </w:pPr>
      <w:r>
        <w:rPr>
          <w:rFonts w:ascii="Comic Sans MS" w:hAnsi="Comic Sans MS"/>
          <w:b/>
          <w:color w:val="0000FF"/>
          <w:sz w:val="28"/>
          <w:u w:val="single"/>
        </w:rPr>
        <w:lastRenderedPageBreak/>
        <w:t xml:space="preserve">4. </w:t>
      </w:r>
      <w:r w:rsidR="006D5027">
        <w:rPr>
          <w:rFonts w:ascii="Comic Sans MS" w:hAnsi="Comic Sans MS"/>
          <w:b/>
          <w:color w:val="0000FF"/>
          <w:sz w:val="28"/>
          <w:u w:val="single"/>
        </w:rPr>
        <w:t xml:space="preserve">Etude quantitative de la </w:t>
      </w:r>
      <w:r>
        <w:rPr>
          <w:rFonts w:ascii="Comic Sans MS" w:hAnsi="Comic Sans MS"/>
          <w:b/>
          <w:color w:val="0000FF"/>
          <w:sz w:val="28"/>
          <w:u w:val="single"/>
        </w:rPr>
        <w:t xml:space="preserve">réaction chimique </w:t>
      </w:r>
    </w:p>
    <w:p w:rsidR="006B2538" w:rsidRDefault="006B2538" w:rsidP="006B2538">
      <w:pPr>
        <w:rPr>
          <w:b/>
          <w:sz w:val="24"/>
          <w:szCs w:val="24"/>
          <w:u w:val="single"/>
        </w:rPr>
      </w:pPr>
    </w:p>
    <w:p w:rsidR="002A4738" w:rsidRPr="00611FAF" w:rsidRDefault="002A4738" w:rsidP="00D20D5C">
      <w:pPr>
        <w:pStyle w:val="Paragraphedeliste"/>
        <w:numPr>
          <w:ilvl w:val="0"/>
          <w:numId w:val="12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t>Historique</w:t>
      </w:r>
    </w:p>
    <w:p w:rsidR="00E56464" w:rsidRDefault="00E56464" w:rsidP="006B2538">
      <w:pPr>
        <w:rPr>
          <w:b/>
          <w:sz w:val="24"/>
          <w:szCs w:val="24"/>
          <w:u w:val="single"/>
        </w:rPr>
      </w:pPr>
    </w:p>
    <w:p w:rsidR="00117B69" w:rsidRDefault="002A4738" w:rsidP="006B2538">
      <w:pPr>
        <w:rPr>
          <w:rFonts w:ascii="Arial" w:hAnsi="Arial" w:cs="Arial"/>
          <w:b/>
          <w:sz w:val="24"/>
          <w:szCs w:val="24"/>
        </w:rPr>
      </w:pPr>
      <w:r w:rsidRPr="00E852A4">
        <w:rPr>
          <w:rFonts w:ascii="Arial" w:hAnsi="Arial" w:cs="Arial"/>
          <w:sz w:val="24"/>
          <w:szCs w:val="24"/>
        </w:rPr>
        <w:t xml:space="preserve">En consultant </w:t>
      </w:r>
      <w:r w:rsidR="00BE6960">
        <w:rPr>
          <w:rFonts w:ascii="Arial" w:hAnsi="Arial" w:cs="Arial"/>
          <w:sz w:val="24"/>
          <w:szCs w:val="24"/>
        </w:rPr>
        <w:t>le menu de l’</w:t>
      </w:r>
      <w:r w:rsidRPr="00BE6960">
        <w:rPr>
          <w:rFonts w:ascii="Arial" w:hAnsi="Arial" w:cs="Arial"/>
          <w:sz w:val="24"/>
          <w:szCs w:val="24"/>
        </w:rPr>
        <w:t>animation</w:t>
      </w:r>
      <w:r w:rsidR="00BE6960" w:rsidRPr="00BE6960">
        <w:rPr>
          <w:rFonts w:ascii="Arial" w:hAnsi="Arial" w:cs="Arial"/>
          <w:sz w:val="24"/>
          <w:szCs w:val="24"/>
        </w:rPr>
        <w:t xml:space="preserve"> consacrée à Lavoisier</w:t>
      </w:r>
      <w:r w:rsidR="00BE6960">
        <w:rPr>
          <w:rFonts w:ascii="Arial" w:hAnsi="Arial" w:cs="Arial"/>
          <w:b/>
          <w:sz w:val="24"/>
          <w:szCs w:val="24"/>
        </w:rPr>
        <w:t xml:space="preserve"> </w:t>
      </w:r>
    </w:p>
    <w:p w:rsidR="00BE6960" w:rsidRDefault="00BE6960" w:rsidP="006B2538">
      <w:pPr>
        <w:rPr>
          <w:rFonts w:ascii="Arial" w:hAnsi="Arial" w:cs="Arial"/>
          <w:b/>
          <w:sz w:val="24"/>
          <w:szCs w:val="24"/>
        </w:rPr>
      </w:pPr>
      <w:r w:rsidRPr="00BE6960">
        <w:rPr>
          <w:rFonts w:ascii="Arial" w:hAnsi="Arial" w:cs="Arial"/>
          <w:sz w:val="24"/>
          <w:szCs w:val="24"/>
        </w:rPr>
        <w:t>(l</w:t>
      </w:r>
      <w:r w:rsidR="002A4738" w:rsidRPr="00E852A4">
        <w:rPr>
          <w:rFonts w:ascii="Arial" w:hAnsi="Arial" w:cs="Arial"/>
          <w:sz w:val="24"/>
          <w:szCs w:val="24"/>
        </w:rPr>
        <w:t xml:space="preserve">ien : </w:t>
      </w:r>
      <w:hyperlink r:id="rId35" w:history="1">
        <w:r w:rsidRPr="00FA1F65">
          <w:rPr>
            <w:rStyle w:val="Lienhypertexte"/>
            <w:rFonts w:ascii="Arial" w:hAnsi="Arial" w:cs="Arial"/>
            <w:sz w:val="24"/>
            <w:szCs w:val="24"/>
          </w:rPr>
          <w:t>http://www.cnrs.fr/cw/dossiers/doslavoisier/index.htm</w:t>
        </w:r>
      </w:hyperlink>
      <w:r>
        <w:rPr>
          <w:rFonts w:ascii="Arial" w:hAnsi="Arial" w:cs="Arial"/>
          <w:sz w:val="24"/>
          <w:szCs w:val="24"/>
        </w:rPr>
        <w:t>),</w:t>
      </w:r>
    </w:p>
    <w:p w:rsidR="00BE6960" w:rsidRPr="00BE6960" w:rsidRDefault="00BE6960" w:rsidP="006B2538">
      <w:pPr>
        <w:rPr>
          <w:rFonts w:ascii="Arial" w:hAnsi="Arial" w:cs="Arial"/>
          <w:b/>
          <w:sz w:val="16"/>
          <w:szCs w:val="16"/>
        </w:rPr>
      </w:pPr>
    </w:p>
    <w:p w:rsidR="006B2538" w:rsidRDefault="00BE6960" w:rsidP="006B25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cliquez sur « </w:t>
      </w:r>
      <w:r w:rsidRPr="00BE6960">
        <w:rPr>
          <w:rFonts w:ascii="Arial" w:hAnsi="Arial" w:cs="Arial"/>
          <w:b/>
          <w:sz w:val="24"/>
          <w:szCs w:val="24"/>
        </w:rPr>
        <w:t>Les années de formation</w:t>
      </w:r>
      <w:r>
        <w:rPr>
          <w:rFonts w:ascii="Arial" w:hAnsi="Arial" w:cs="Arial"/>
          <w:b/>
          <w:sz w:val="24"/>
          <w:szCs w:val="24"/>
        </w:rPr>
        <w:t> »</w:t>
      </w:r>
      <w:r w:rsidRPr="00BE696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et r</w:t>
      </w:r>
      <w:r w:rsidR="002A4738" w:rsidRPr="00E852A4">
        <w:rPr>
          <w:rFonts w:ascii="Arial" w:hAnsi="Arial" w:cs="Arial"/>
          <w:sz w:val="24"/>
          <w:szCs w:val="24"/>
        </w:rPr>
        <w:t>épondez aux questions suivantes :</w:t>
      </w:r>
    </w:p>
    <w:p w:rsidR="00E852A4" w:rsidRPr="00E852A4" w:rsidRDefault="00E852A4" w:rsidP="006B2538">
      <w:pPr>
        <w:rPr>
          <w:rFonts w:ascii="Arial" w:hAnsi="Arial" w:cs="Arial"/>
          <w:sz w:val="16"/>
          <w:szCs w:val="16"/>
        </w:rPr>
      </w:pPr>
    </w:p>
    <w:p w:rsidR="00E852A4" w:rsidRDefault="00E852A4" w:rsidP="00E852A4">
      <w:pPr>
        <w:jc w:val="center"/>
      </w:pPr>
    </w:p>
    <w:p w:rsidR="00E852A4" w:rsidRDefault="00E852A4" w:rsidP="00E852A4">
      <w:pPr>
        <w:ind w:left="-142"/>
        <w:jc w:val="center"/>
        <w:rPr>
          <w:b/>
          <w:bCs/>
          <w:sz w:val="24"/>
          <w:szCs w:val="24"/>
        </w:rPr>
      </w:pPr>
      <w:r w:rsidRPr="00E852A4">
        <w:rPr>
          <w:noProof/>
        </w:rPr>
        <w:drawing>
          <wp:inline distT="0" distB="0" distL="0" distR="0">
            <wp:extent cx="2389318" cy="3096883"/>
            <wp:effectExtent l="19050" t="0" r="0" b="0"/>
            <wp:docPr id="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86" cy="30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265">
        <w:rPr>
          <w:b/>
          <w:bCs/>
          <w:sz w:val="24"/>
          <w:szCs w:val="24"/>
        </w:rPr>
        <w:t xml:space="preserve"> </w:t>
      </w:r>
      <w:r w:rsidRPr="00652023">
        <w:rPr>
          <w:b/>
          <w:bCs/>
          <w:sz w:val="24"/>
          <w:szCs w:val="24"/>
        </w:rPr>
        <w:t>Lavoisier (1743-1794)</w:t>
      </w:r>
    </w:p>
    <w:p w:rsidR="002A4738" w:rsidRDefault="002A4738" w:rsidP="00E852A4">
      <w:pPr>
        <w:jc w:val="center"/>
      </w:pPr>
    </w:p>
    <w:p w:rsidR="00E852A4" w:rsidRDefault="00E852A4" w:rsidP="00E852A4">
      <w:pPr>
        <w:jc w:val="center"/>
      </w:pPr>
    </w:p>
    <w:p w:rsidR="002A4738" w:rsidRDefault="002A4738" w:rsidP="00802E98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E852A4">
        <w:rPr>
          <w:rFonts w:ascii="Arial" w:hAnsi="Arial" w:cs="Arial"/>
          <w:sz w:val="24"/>
          <w:szCs w:val="24"/>
        </w:rPr>
        <w:t>Dans quel contexte historique évoluait Lavoisier ?</w:t>
      </w:r>
    </w:p>
    <w:p w:rsidR="00E852A4" w:rsidRPr="00E852A4" w:rsidRDefault="00E852A4" w:rsidP="00E852A4">
      <w:pPr>
        <w:pStyle w:val="Paragraphedeliste"/>
        <w:rPr>
          <w:rFonts w:ascii="Arial" w:hAnsi="Arial" w:cs="Arial"/>
          <w:sz w:val="24"/>
          <w:szCs w:val="24"/>
        </w:rPr>
      </w:pPr>
    </w:p>
    <w:p w:rsidR="002A4738" w:rsidRPr="00E852A4" w:rsidRDefault="002A4738" w:rsidP="00802E98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E852A4">
        <w:rPr>
          <w:rFonts w:ascii="Arial" w:hAnsi="Arial" w:cs="Arial"/>
          <w:sz w:val="24"/>
          <w:szCs w:val="24"/>
        </w:rPr>
        <w:t xml:space="preserve">Quelles disciplines scientifiques </w:t>
      </w:r>
      <w:r w:rsidR="00B42696">
        <w:rPr>
          <w:rFonts w:ascii="Arial" w:hAnsi="Arial" w:cs="Arial"/>
          <w:sz w:val="24"/>
          <w:szCs w:val="24"/>
        </w:rPr>
        <w:t>étudiai</w:t>
      </w:r>
      <w:r w:rsidRPr="00E852A4">
        <w:rPr>
          <w:rFonts w:ascii="Arial" w:hAnsi="Arial" w:cs="Arial"/>
          <w:sz w:val="24"/>
          <w:szCs w:val="24"/>
        </w:rPr>
        <w:t>t Lavoisier ?</w:t>
      </w:r>
    </w:p>
    <w:p w:rsidR="002A4738" w:rsidRDefault="002A4738" w:rsidP="002A4738">
      <w:pPr>
        <w:rPr>
          <w:rFonts w:ascii="Arial" w:hAnsi="Arial" w:cs="Arial"/>
          <w:sz w:val="24"/>
          <w:szCs w:val="24"/>
        </w:rPr>
      </w:pPr>
    </w:p>
    <w:p w:rsidR="00E852A4" w:rsidRDefault="00E852A4" w:rsidP="002A4738">
      <w:pPr>
        <w:rPr>
          <w:rFonts w:ascii="Arial" w:hAnsi="Arial" w:cs="Arial"/>
          <w:sz w:val="24"/>
          <w:szCs w:val="24"/>
        </w:rPr>
      </w:pPr>
    </w:p>
    <w:p w:rsidR="00E852A4" w:rsidRPr="00E852A4" w:rsidRDefault="00E852A4" w:rsidP="002A4738">
      <w:pPr>
        <w:rPr>
          <w:rFonts w:ascii="Arial" w:hAnsi="Arial" w:cs="Arial"/>
          <w:sz w:val="24"/>
          <w:szCs w:val="24"/>
        </w:rPr>
      </w:pPr>
    </w:p>
    <w:p w:rsidR="002A4738" w:rsidRPr="00E852A4" w:rsidRDefault="00BE6960" w:rsidP="002A47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Retournez dans le menu et cliquez sur « </w:t>
      </w:r>
      <w:r>
        <w:rPr>
          <w:rFonts w:ascii="Arial" w:hAnsi="Arial" w:cs="Arial"/>
          <w:b/>
          <w:sz w:val="24"/>
          <w:szCs w:val="24"/>
        </w:rPr>
        <w:t>C</w:t>
      </w:r>
      <w:r w:rsidR="002A4738" w:rsidRPr="00E852A4">
        <w:rPr>
          <w:rFonts w:ascii="Arial" w:hAnsi="Arial" w:cs="Arial"/>
          <w:b/>
          <w:sz w:val="24"/>
          <w:szCs w:val="24"/>
        </w:rPr>
        <w:t>himiste</w:t>
      </w:r>
      <w:r>
        <w:rPr>
          <w:rFonts w:ascii="Arial" w:hAnsi="Arial" w:cs="Arial"/>
          <w:b/>
          <w:sz w:val="24"/>
          <w:szCs w:val="24"/>
        </w:rPr>
        <w:t> »</w:t>
      </w:r>
      <w:r w:rsidR="002A4738" w:rsidRPr="00E852A4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 pour répondre aux questions ci-dessous  :</w:t>
      </w:r>
    </w:p>
    <w:p w:rsidR="002A4738" w:rsidRPr="00E852A4" w:rsidRDefault="002A4738" w:rsidP="002A4738">
      <w:pPr>
        <w:rPr>
          <w:rFonts w:ascii="Arial" w:hAnsi="Arial" w:cs="Arial"/>
          <w:sz w:val="24"/>
          <w:szCs w:val="24"/>
        </w:rPr>
      </w:pPr>
    </w:p>
    <w:p w:rsidR="002A4738" w:rsidRDefault="002A4738" w:rsidP="00802E98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E852A4">
        <w:rPr>
          <w:rFonts w:ascii="Arial" w:hAnsi="Arial" w:cs="Arial"/>
          <w:sz w:val="24"/>
          <w:szCs w:val="24"/>
        </w:rPr>
        <w:t>Quelles mé</w:t>
      </w:r>
      <w:r w:rsidR="00B42696">
        <w:rPr>
          <w:rFonts w:ascii="Arial" w:hAnsi="Arial" w:cs="Arial"/>
          <w:sz w:val="24"/>
          <w:szCs w:val="24"/>
        </w:rPr>
        <w:t>thodes expérimentales utilisai</w:t>
      </w:r>
      <w:r w:rsidRPr="00E852A4">
        <w:rPr>
          <w:rFonts w:ascii="Arial" w:hAnsi="Arial" w:cs="Arial"/>
          <w:sz w:val="24"/>
          <w:szCs w:val="24"/>
        </w:rPr>
        <w:t xml:space="preserve">t Lavoisier pour étudier les phénomènes chimiques ? </w:t>
      </w:r>
    </w:p>
    <w:p w:rsidR="00E852A4" w:rsidRPr="00E852A4" w:rsidRDefault="00E852A4" w:rsidP="00E852A4">
      <w:pPr>
        <w:pStyle w:val="Paragraphedeliste"/>
        <w:rPr>
          <w:rFonts w:ascii="Arial" w:hAnsi="Arial" w:cs="Arial"/>
          <w:sz w:val="24"/>
          <w:szCs w:val="24"/>
        </w:rPr>
      </w:pPr>
    </w:p>
    <w:p w:rsidR="002A4738" w:rsidRPr="00E852A4" w:rsidRDefault="002A4738" w:rsidP="00802E98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E852A4">
        <w:rPr>
          <w:rFonts w:ascii="Arial" w:hAnsi="Arial" w:cs="Arial"/>
          <w:sz w:val="24"/>
          <w:szCs w:val="24"/>
        </w:rPr>
        <w:t>Quelle loi a- t-il énoncée ?</w:t>
      </w:r>
    </w:p>
    <w:p w:rsidR="002A4738" w:rsidRPr="00E852A4" w:rsidRDefault="002A4738" w:rsidP="002A4738">
      <w:pPr>
        <w:pStyle w:val="Paragraphedeliste"/>
        <w:rPr>
          <w:rFonts w:ascii="Arial" w:hAnsi="Arial" w:cs="Arial"/>
          <w:sz w:val="24"/>
          <w:szCs w:val="24"/>
        </w:rPr>
      </w:pPr>
    </w:p>
    <w:p w:rsidR="006B2538" w:rsidRDefault="006B2538" w:rsidP="006B2538">
      <w:pPr>
        <w:rPr>
          <w:b/>
          <w:sz w:val="24"/>
          <w:szCs w:val="24"/>
          <w:u w:val="single"/>
        </w:rPr>
      </w:pPr>
    </w:p>
    <w:p w:rsidR="002A4738" w:rsidRDefault="002A4738" w:rsidP="006B2538">
      <w:pPr>
        <w:rPr>
          <w:b/>
          <w:sz w:val="24"/>
          <w:szCs w:val="24"/>
          <w:u w:val="single"/>
        </w:rPr>
      </w:pPr>
    </w:p>
    <w:p w:rsidR="002A4738" w:rsidRDefault="002A4738" w:rsidP="006B2538">
      <w:pPr>
        <w:rPr>
          <w:b/>
          <w:sz w:val="24"/>
          <w:szCs w:val="24"/>
          <w:u w:val="single"/>
        </w:rPr>
      </w:pPr>
    </w:p>
    <w:p w:rsidR="002A4738" w:rsidRDefault="002A4738" w:rsidP="006B2538">
      <w:pPr>
        <w:rPr>
          <w:b/>
          <w:sz w:val="24"/>
          <w:szCs w:val="24"/>
          <w:u w:val="single"/>
        </w:rPr>
      </w:pPr>
    </w:p>
    <w:p w:rsidR="002A4738" w:rsidRDefault="002A4738" w:rsidP="006B2538">
      <w:pPr>
        <w:rPr>
          <w:b/>
          <w:sz w:val="24"/>
          <w:szCs w:val="24"/>
          <w:u w:val="single"/>
        </w:rPr>
      </w:pPr>
    </w:p>
    <w:p w:rsidR="00C103E1" w:rsidRDefault="00C103E1" w:rsidP="006B2538">
      <w:pPr>
        <w:rPr>
          <w:b/>
          <w:sz w:val="24"/>
          <w:szCs w:val="24"/>
          <w:u w:val="single"/>
        </w:rPr>
      </w:pPr>
    </w:p>
    <w:p w:rsidR="00C103E1" w:rsidRDefault="00C103E1" w:rsidP="006B2538">
      <w:pPr>
        <w:rPr>
          <w:b/>
          <w:sz w:val="24"/>
          <w:szCs w:val="24"/>
          <w:u w:val="single"/>
        </w:rPr>
      </w:pPr>
    </w:p>
    <w:p w:rsidR="002A4738" w:rsidRDefault="002A4738" w:rsidP="006B2538">
      <w:pPr>
        <w:rPr>
          <w:b/>
          <w:sz w:val="24"/>
          <w:szCs w:val="24"/>
          <w:u w:val="single"/>
        </w:rPr>
      </w:pPr>
    </w:p>
    <w:p w:rsidR="002A4738" w:rsidRDefault="002A4738" w:rsidP="006B2538">
      <w:pPr>
        <w:rPr>
          <w:b/>
          <w:sz w:val="24"/>
          <w:szCs w:val="24"/>
          <w:u w:val="single"/>
        </w:rPr>
      </w:pPr>
    </w:p>
    <w:p w:rsidR="002A4738" w:rsidRDefault="002A4738" w:rsidP="006B2538">
      <w:pPr>
        <w:rPr>
          <w:b/>
          <w:sz w:val="24"/>
          <w:szCs w:val="24"/>
          <w:u w:val="single"/>
        </w:rPr>
      </w:pPr>
    </w:p>
    <w:p w:rsidR="00E852A4" w:rsidRPr="00E852A4" w:rsidRDefault="00E852A4" w:rsidP="00D20D5C">
      <w:pPr>
        <w:pStyle w:val="Paragraphedeliste"/>
        <w:numPr>
          <w:ilvl w:val="0"/>
          <w:numId w:val="12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lastRenderedPageBreak/>
        <w:t>Expériences</w:t>
      </w:r>
    </w:p>
    <w:p w:rsidR="00E852A4" w:rsidRPr="00E478DE" w:rsidRDefault="00BE6960" w:rsidP="00E852A4">
      <w:pPr>
        <w:ind w:firstLine="644"/>
        <w:rPr>
          <w:rFonts w:ascii="Arial" w:hAnsi="Arial" w:cs="Arial"/>
          <w:b/>
          <w:sz w:val="28"/>
          <w:szCs w:val="28"/>
        </w:rPr>
      </w:pPr>
      <w:r>
        <w:rPr>
          <w:rStyle w:val="niveau1motsengras"/>
          <w:rFonts w:ascii="Comic Sans MS" w:hAnsi="Comic Sans MS"/>
          <w:color w:val="000000" w:themeColor="text1"/>
          <w:sz w:val="28"/>
          <w:u w:val="single"/>
        </w:rPr>
        <w:t>Mission 4</w:t>
      </w:r>
      <w:r w:rsidR="00E852A4" w:rsidRPr="00421409">
        <w:rPr>
          <w:rStyle w:val="niveau1motsengras"/>
          <w:rFonts w:ascii="Comic Sans MS" w:hAnsi="Comic Sans MS"/>
          <w:color w:val="000000" w:themeColor="text1"/>
          <w:sz w:val="28"/>
          <w:u w:val="single"/>
        </w:rPr>
        <w:t xml:space="preserve"> </w:t>
      </w:r>
      <w:r w:rsidR="00E852A4" w:rsidRPr="00421409">
        <w:rPr>
          <w:rStyle w:val="niveau1motsengras"/>
          <w:rFonts w:ascii="Comic Sans MS" w:hAnsi="Comic Sans MS"/>
          <w:b w:val="0"/>
          <w:color w:val="000000" w:themeColor="text1"/>
          <w:sz w:val="28"/>
        </w:rPr>
        <w:t> :</w:t>
      </w:r>
      <w:r w:rsidR="00E852A4" w:rsidRPr="00421409">
        <w:rPr>
          <w:b/>
          <w:color w:val="000000" w:themeColor="text1"/>
          <w:sz w:val="28"/>
          <w:szCs w:val="28"/>
        </w:rPr>
        <w:t xml:space="preserve"> </w:t>
      </w:r>
      <w:r w:rsidR="00E852A4">
        <w:rPr>
          <w:b/>
          <w:color w:val="000000" w:themeColor="text1"/>
          <w:sz w:val="28"/>
          <w:szCs w:val="28"/>
        </w:rPr>
        <w:t xml:space="preserve"> </w:t>
      </w:r>
      <w:r w:rsidR="00E852A4" w:rsidRPr="00E478DE">
        <w:rPr>
          <w:rFonts w:ascii="Arial" w:hAnsi="Arial" w:cs="Arial"/>
          <w:b/>
          <w:sz w:val="28"/>
          <w:szCs w:val="28"/>
        </w:rPr>
        <w:t>Vérifier la loi de Lavoisier</w:t>
      </w:r>
      <w:r w:rsidR="00B30BC1" w:rsidRPr="00E478DE">
        <w:rPr>
          <w:rFonts w:ascii="Arial" w:hAnsi="Arial" w:cs="Arial"/>
          <w:b/>
          <w:sz w:val="28"/>
          <w:szCs w:val="28"/>
        </w:rPr>
        <w:t> :</w:t>
      </w:r>
      <w:r w:rsidR="00123146" w:rsidRPr="00123146">
        <w:rPr>
          <w:rFonts w:ascii="Arial" w:hAnsi="Arial" w:cs="Arial"/>
          <w:b/>
          <w:sz w:val="28"/>
          <w:szCs w:val="28"/>
        </w:rPr>
        <w:t xml:space="preserve"> </w:t>
      </w:r>
      <w:r w:rsidR="00123146" w:rsidRPr="00123146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31628" cy="531628"/>
            <wp:effectExtent l="19050" t="0" r="1772" b="0"/>
            <wp:docPr id="32" name="Image 1" descr="C:\Documents and Settings\Administrateur\Local Settings\Temporary Internet Files\Content.IE5\3JAL5E4H\MC9003970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Local Settings\Temporary Internet Files\Content.IE5\3JAL5E4H\MC900397048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4" cy="53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C1" w:rsidRPr="00E478DE" w:rsidRDefault="00B30BC1" w:rsidP="00E852A4">
      <w:pPr>
        <w:ind w:firstLine="644"/>
        <w:rPr>
          <w:rFonts w:ascii="Arial" w:hAnsi="Arial" w:cs="Arial"/>
          <w:b/>
          <w:sz w:val="24"/>
          <w:szCs w:val="24"/>
        </w:rPr>
      </w:pPr>
    </w:p>
    <w:p w:rsidR="000E297B" w:rsidRPr="00E478DE" w:rsidRDefault="00B30BC1" w:rsidP="00B30BC1">
      <w:pPr>
        <w:ind w:firstLine="644"/>
        <w:jc w:val="center"/>
        <w:rPr>
          <w:rFonts w:ascii="Arial" w:hAnsi="Arial" w:cs="Arial"/>
          <w:b/>
          <w:sz w:val="28"/>
          <w:szCs w:val="28"/>
        </w:rPr>
      </w:pPr>
      <w:r w:rsidRPr="00E478DE">
        <w:rPr>
          <w:rFonts w:ascii="Arial" w:hAnsi="Arial" w:cs="Arial"/>
          <w:b/>
          <w:sz w:val="28"/>
          <w:szCs w:val="28"/>
        </w:rPr>
        <w:t>« </w:t>
      </w:r>
      <w:r w:rsidR="000E297B" w:rsidRPr="00E478DE">
        <w:rPr>
          <w:rFonts w:ascii="Arial" w:hAnsi="Arial" w:cs="Arial"/>
          <w:b/>
          <w:sz w:val="28"/>
          <w:szCs w:val="28"/>
        </w:rPr>
        <w:t>A</w:t>
      </w:r>
      <w:r w:rsidRPr="00E478DE">
        <w:rPr>
          <w:rFonts w:ascii="Arial" w:hAnsi="Arial" w:cs="Arial"/>
          <w:b/>
          <w:sz w:val="28"/>
          <w:szCs w:val="28"/>
        </w:rPr>
        <w:t xml:space="preserve">u cours d’un phénomène chimique, rien ne se perd, rien ne se crée, </w:t>
      </w:r>
    </w:p>
    <w:p w:rsidR="00B30BC1" w:rsidRPr="00E478DE" w:rsidRDefault="00B30BC1" w:rsidP="00B30BC1">
      <w:pPr>
        <w:ind w:firstLine="644"/>
        <w:jc w:val="center"/>
        <w:rPr>
          <w:rFonts w:ascii="Arial" w:hAnsi="Arial" w:cs="Arial"/>
          <w:b/>
          <w:sz w:val="28"/>
          <w:szCs w:val="28"/>
        </w:rPr>
      </w:pPr>
      <w:r w:rsidRPr="00E478DE">
        <w:rPr>
          <w:rFonts w:ascii="Arial" w:hAnsi="Arial" w:cs="Arial"/>
          <w:b/>
          <w:sz w:val="28"/>
          <w:szCs w:val="28"/>
        </w:rPr>
        <w:t>tout se transforme »</w:t>
      </w:r>
    </w:p>
    <w:p w:rsidR="002A4738" w:rsidRPr="009B1C0D" w:rsidRDefault="002A4738" w:rsidP="006B2538">
      <w:pPr>
        <w:rPr>
          <w:b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10344"/>
      </w:tblGrid>
      <w:tr w:rsidR="00B30BC1" w:rsidTr="00874F94">
        <w:tc>
          <w:tcPr>
            <w:tcW w:w="10344" w:type="dxa"/>
          </w:tcPr>
          <w:p w:rsidR="00B30BC1" w:rsidRPr="009B1C0D" w:rsidRDefault="00B30BC1" w:rsidP="00874F94">
            <w:pPr>
              <w:pStyle w:val="Paragraphedeliste"/>
              <w:ind w:left="360"/>
              <w:rPr>
                <w:b/>
                <w:u w:val="single"/>
              </w:rPr>
            </w:pPr>
          </w:p>
          <w:p w:rsidR="00B30BC1" w:rsidRDefault="00B30BC1" w:rsidP="00123146">
            <w:pPr>
              <w:pStyle w:val="Paragraphedeliste"/>
              <w:ind w:left="360"/>
              <w:rPr>
                <w:rStyle w:val="niveau1motsengras"/>
                <w:rFonts w:cs="Arial"/>
                <w:b w:val="0"/>
                <w:sz w:val="22"/>
                <w:szCs w:val="22"/>
              </w:rPr>
            </w:pPr>
            <w:r>
              <w:rPr>
                <w:b/>
                <w:sz w:val="28"/>
                <w:szCs w:val="28"/>
                <w:u w:val="single"/>
              </w:rPr>
              <w:t>Consignes </w:t>
            </w:r>
            <w:r w:rsidRPr="00E17E30">
              <w:rPr>
                <w:b/>
                <w:sz w:val="28"/>
                <w:szCs w:val="28"/>
              </w:rPr>
              <w:t>:</w:t>
            </w:r>
            <w:r w:rsidR="00123146" w:rsidRPr="00E17E30">
              <w:rPr>
                <w:b/>
                <w:sz w:val="28"/>
                <w:szCs w:val="28"/>
              </w:rPr>
              <w:t xml:space="preserve">  </w:t>
            </w:r>
            <w:r>
              <w:rPr>
                <w:rStyle w:val="niveau1motsengras"/>
                <w:rFonts w:cs="Arial"/>
                <w:b w:val="0"/>
                <w:sz w:val="22"/>
                <w:szCs w:val="22"/>
              </w:rPr>
              <w:t>Par groupes de 2 :</w:t>
            </w:r>
          </w:p>
          <w:p w:rsidR="00123146" w:rsidRDefault="00123146" w:rsidP="00123146">
            <w:pPr>
              <w:pStyle w:val="Paragraphedeliste"/>
              <w:ind w:left="360"/>
              <w:rPr>
                <w:rStyle w:val="niveau1motsengras"/>
                <w:rFonts w:cs="Arial"/>
                <w:b w:val="0"/>
                <w:sz w:val="22"/>
                <w:szCs w:val="22"/>
              </w:rPr>
            </w:pPr>
          </w:p>
          <w:p w:rsidR="000E297B" w:rsidRDefault="00B30BC1" w:rsidP="00D20D5C">
            <w:pPr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B30BC1">
              <w:rPr>
                <w:rFonts w:ascii="Arial" w:hAnsi="Arial" w:cs="Arial"/>
                <w:sz w:val="22"/>
                <w:szCs w:val="22"/>
              </w:rPr>
              <w:t xml:space="preserve">Réaliser les manipulations décrites ci-dessous. </w:t>
            </w:r>
          </w:p>
          <w:p w:rsidR="00B30BC1" w:rsidRDefault="00B30BC1" w:rsidP="00D20D5C">
            <w:pPr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B30BC1">
              <w:rPr>
                <w:rFonts w:ascii="Arial" w:hAnsi="Arial" w:cs="Arial"/>
                <w:sz w:val="22"/>
                <w:szCs w:val="22"/>
              </w:rPr>
              <w:t>Manipuler en respectant les consignes de sécurité.</w:t>
            </w:r>
          </w:p>
          <w:p w:rsidR="009B1C0D" w:rsidRPr="00DE39EA" w:rsidRDefault="009B1C0D" w:rsidP="009B1C0D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9B1C0D" w:rsidRDefault="009B1C0D" w:rsidP="00D20D5C">
            <w:pPr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Pour chacune des réactions chimiques à réaliser :</w:t>
            </w:r>
          </w:p>
          <w:p w:rsidR="009B1C0D" w:rsidRDefault="009B1C0D" w:rsidP="00D20D5C">
            <w:pPr>
              <w:pStyle w:val="Paragraphedeliste"/>
              <w:numPr>
                <w:ilvl w:val="0"/>
                <w:numId w:val="35"/>
              </w:numPr>
              <w:ind w:left="106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Pour les réactifs en solution : Verser 10 mL dans un petit berlin</w:t>
            </w:r>
          </w:p>
          <w:p w:rsidR="00D65721" w:rsidRDefault="009B1C0D" w:rsidP="00D20D5C">
            <w:pPr>
              <w:pStyle w:val="Paragraphedeliste"/>
              <w:numPr>
                <w:ilvl w:val="0"/>
                <w:numId w:val="35"/>
              </w:numPr>
              <w:ind w:left="106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Pour les réa</w:t>
            </w:r>
            <w:r w:rsidR="00BD7369">
              <w:rPr>
                <w:rFonts w:ascii="Arial" w:hAnsi="Arial" w:cs="Arial"/>
                <w:sz w:val="22"/>
                <w:szCs w:val="22"/>
              </w:rPr>
              <w:t>ctifs à l’état solide : Verser 1</w:t>
            </w:r>
            <w:r>
              <w:rPr>
                <w:rFonts w:ascii="Arial" w:hAnsi="Arial" w:cs="Arial"/>
                <w:sz w:val="22"/>
                <w:szCs w:val="22"/>
              </w:rPr>
              <w:t>g de réactif dans un petit berlin</w:t>
            </w:r>
          </w:p>
          <w:p w:rsidR="00BD7369" w:rsidRPr="00D65721" w:rsidRDefault="00DE2FF3" w:rsidP="00D20D5C">
            <w:pPr>
              <w:pStyle w:val="Paragraphedeliste"/>
              <w:numPr>
                <w:ilvl w:val="0"/>
                <w:numId w:val="35"/>
              </w:numPr>
              <w:ind w:left="106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Pour </w:t>
            </w:r>
            <w:r w:rsidR="009E3A1D">
              <w:rPr>
                <w:rFonts w:ascii="Arial" w:hAnsi="Arial" w:cs="Arial"/>
                <w:sz w:val="22"/>
                <w:szCs w:val="22"/>
              </w:rPr>
              <w:t xml:space="preserve">la réaction avec le </w:t>
            </w:r>
            <w:r w:rsidR="00BD7369">
              <w:rPr>
                <w:rFonts w:ascii="Arial" w:hAnsi="Arial" w:cs="Arial"/>
                <w:sz w:val="22"/>
                <w:szCs w:val="22"/>
              </w:rPr>
              <w:t>clou en fer :</w:t>
            </w:r>
            <w:r w:rsidR="00973DDF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BD7369">
              <w:rPr>
                <w:rFonts w:ascii="Arial" w:hAnsi="Arial" w:cs="Arial"/>
                <w:sz w:val="22"/>
                <w:szCs w:val="22"/>
              </w:rPr>
              <w:t xml:space="preserve">mmerger le clou dans la solution </w:t>
            </w:r>
          </w:p>
          <w:p w:rsidR="009B1C0D" w:rsidRPr="00DE39EA" w:rsidRDefault="009B1C0D" w:rsidP="00E17E30">
            <w:pPr>
              <w:pStyle w:val="Paragraphedeliste"/>
              <w:ind w:left="1416"/>
              <w:rPr>
                <w:rFonts w:ascii="Arial" w:hAnsi="Arial" w:cs="Arial"/>
                <w:sz w:val="16"/>
                <w:szCs w:val="16"/>
              </w:rPr>
            </w:pPr>
          </w:p>
          <w:p w:rsidR="009B1C0D" w:rsidRDefault="009B1C0D" w:rsidP="00D20D5C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9B1C0D">
              <w:rPr>
                <w:rFonts w:ascii="Arial" w:hAnsi="Arial" w:cs="Arial"/>
                <w:sz w:val="22"/>
                <w:szCs w:val="22"/>
              </w:rPr>
              <w:t xml:space="preserve">Peser les réactifs </w:t>
            </w:r>
          </w:p>
          <w:p w:rsidR="009B1C0D" w:rsidRPr="00DE39EA" w:rsidRDefault="009B1C0D" w:rsidP="009B1C0D">
            <w:pPr>
              <w:pStyle w:val="Paragraphedeliste"/>
              <w:rPr>
                <w:rFonts w:ascii="Arial" w:hAnsi="Arial" w:cs="Arial"/>
                <w:sz w:val="16"/>
                <w:szCs w:val="16"/>
              </w:rPr>
            </w:pPr>
          </w:p>
          <w:p w:rsidR="009B1C0D" w:rsidRDefault="009B1C0D" w:rsidP="00D20D5C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Mettre les réactifs en présence pour provoquer la réaction chimique</w:t>
            </w:r>
          </w:p>
          <w:p w:rsidR="009B1C0D" w:rsidRPr="00DE39EA" w:rsidRDefault="009B1C0D" w:rsidP="009B1C0D">
            <w:pPr>
              <w:rPr>
                <w:rFonts w:ascii="Arial" w:hAnsi="Arial" w:cs="Arial"/>
                <w:sz w:val="16"/>
                <w:szCs w:val="16"/>
              </w:rPr>
            </w:pPr>
          </w:p>
          <w:p w:rsidR="00B30BC1" w:rsidRDefault="00B30BC1" w:rsidP="00D20D5C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3C6652">
              <w:rPr>
                <w:rFonts w:ascii="Arial" w:hAnsi="Arial" w:cs="Arial"/>
                <w:b/>
                <w:sz w:val="22"/>
                <w:szCs w:val="22"/>
              </w:rPr>
              <w:t>Observe</w:t>
            </w:r>
            <w:r w:rsidR="009B1C0D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421409">
              <w:rPr>
                <w:rFonts w:ascii="Arial" w:hAnsi="Arial" w:cs="Arial"/>
                <w:sz w:val="22"/>
                <w:szCs w:val="22"/>
              </w:rPr>
              <w:t xml:space="preserve"> ce qui se passe pour chaque </w:t>
            </w:r>
            <w:r>
              <w:rPr>
                <w:rFonts w:ascii="Arial" w:hAnsi="Arial" w:cs="Arial"/>
                <w:sz w:val="22"/>
                <w:szCs w:val="22"/>
              </w:rPr>
              <w:t>réaction :</w:t>
            </w:r>
          </w:p>
          <w:p w:rsidR="00B30BC1" w:rsidRDefault="00B30BC1" w:rsidP="00D20D5C">
            <w:pPr>
              <w:pStyle w:val="Paragraphedeliste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3C6652">
              <w:rPr>
                <w:rFonts w:ascii="Arial" w:hAnsi="Arial" w:cs="Arial"/>
                <w:b/>
                <w:sz w:val="22"/>
                <w:szCs w:val="22"/>
              </w:rPr>
              <w:t>Avant </w:t>
            </w:r>
            <w:r>
              <w:rPr>
                <w:rFonts w:ascii="Arial" w:hAnsi="Arial" w:cs="Arial"/>
                <w:sz w:val="22"/>
                <w:szCs w:val="22"/>
              </w:rPr>
              <w:t xml:space="preserve">: précisez l’état physique des substances de départ et leurs aspects </w:t>
            </w:r>
          </w:p>
          <w:p w:rsidR="00B30BC1" w:rsidRDefault="00B30BC1" w:rsidP="00D20D5C">
            <w:pPr>
              <w:pStyle w:val="Paragraphedeliste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3C6652">
              <w:rPr>
                <w:rFonts w:ascii="Arial" w:hAnsi="Arial" w:cs="Arial"/>
                <w:b/>
                <w:sz w:val="22"/>
                <w:szCs w:val="22"/>
              </w:rPr>
              <w:t>près</w:t>
            </w:r>
            <w:r>
              <w:rPr>
                <w:rFonts w:ascii="Arial" w:hAnsi="Arial" w:cs="Arial"/>
                <w:sz w:val="22"/>
                <w:szCs w:val="22"/>
              </w:rPr>
              <w:t> : décrivez vos observations à la fin de chaque réaction</w:t>
            </w:r>
            <w:r w:rsidR="009B1C0D">
              <w:rPr>
                <w:rFonts w:ascii="Arial" w:hAnsi="Arial" w:cs="Arial"/>
                <w:sz w:val="22"/>
                <w:szCs w:val="22"/>
              </w:rPr>
              <w:t xml:space="preserve"> (couleur, effervescence,…)</w:t>
            </w:r>
          </w:p>
          <w:p w:rsidR="009B1C0D" w:rsidRPr="00DE39EA" w:rsidRDefault="009B1C0D" w:rsidP="009B1C0D">
            <w:pPr>
              <w:pStyle w:val="Paragraphedeliste"/>
              <w:ind w:left="1068"/>
              <w:rPr>
                <w:rFonts w:ascii="Arial" w:hAnsi="Arial" w:cs="Arial"/>
                <w:sz w:val="16"/>
                <w:szCs w:val="16"/>
              </w:rPr>
            </w:pPr>
          </w:p>
          <w:p w:rsidR="00B30BC1" w:rsidRDefault="00B30BC1" w:rsidP="00D20D5C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B30BC1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9B1C0D">
              <w:rPr>
                <w:rFonts w:ascii="Arial" w:hAnsi="Arial" w:cs="Arial"/>
                <w:b/>
                <w:sz w:val="22"/>
                <w:szCs w:val="22"/>
              </w:rPr>
              <w:t>eser</w:t>
            </w:r>
            <w:r w:rsidRPr="00B30BC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30BC1">
              <w:rPr>
                <w:rFonts w:ascii="Arial" w:hAnsi="Arial" w:cs="Arial"/>
                <w:sz w:val="22"/>
                <w:szCs w:val="22"/>
              </w:rPr>
              <w:t>les produits formés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30BC1">
              <w:rPr>
                <w:rFonts w:ascii="Arial" w:hAnsi="Arial" w:cs="Arial"/>
                <w:sz w:val="22"/>
                <w:szCs w:val="22"/>
              </w:rPr>
              <w:t xml:space="preserve">pour chaque expérience </w:t>
            </w:r>
          </w:p>
          <w:p w:rsidR="009B1C0D" w:rsidRPr="00DE39EA" w:rsidRDefault="009B1C0D" w:rsidP="009B1C0D">
            <w:pPr>
              <w:rPr>
                <w:rFonts w:ascii="Arial" w:hAnsi="Arial" w:cs="Arial"/>
                <w:sz w:val="16"/>
                <w:szCs w:val="16"/>
              </w:rPr>
            </w:pPr>
          </w:p>
          <w:p w:rsidR="00B30BC1" w:rsidRDefault="00BE6960" w:rsidP="00D20D5C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Synthétiser</w:t>
            </w:r>
            <w:r w:rsidR="00B30BC1" w:rsidRPr="008B0853">
              <w:rPr>
                <w:rFonts w:ascii="Arial" w:hAnsi="Arial" w:cs="Arial"/>
                <w:sz w:val="22"/>
                <w:szCs w:val="22"/>
              </w:rPr>
              <w:t xml:space="preserve"> vos observations et vos </w:t>
            </w:r>
            <w:r w:rsidR="00B30BC1">
              <w:rPr>
                <w:rFonts w:ascii="Arial" w:hAnsi="Arial" w:cs="Arial"/>
                <w:sz w:val="22"/>
                <w:szCs w:val="22"/>
              </w:rPr>
              <w:t>résultats</w:t>
            </w:r>
            <w:r w:rsidR="00B30BC1" w:rsidRPr="008B0853">
              <w:rPr>
                <w:rFonts w:ascii="Arial" w:hAnsi="Arial" w:cs="Arial"/>
                <w:sz w:val="22"/>
                <w:szCs w:val="22"/>
              </w:rPr>
              <w:t xml:space="preserve"> dans</w:t>
            </w:r>
            <w:r w:rsidR="00B30BC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30BC1" w:rsidRPr="00421409">
              <w:rPr>
                <w:rFonts w:ascii="Arial" w:hAnsi="Arial" w:cs="Arial"/>
                <w:sz w:val="22"/>
                <w:szCs w:val="22"/>
              </w:rPr>
              <w:t xml:space="preserve">le tableau </w:t>
            </w:r>
            <w:r w:rsidR="00B30BC1">
              <w:rPr>
                <w:rFonts w:ascii="Arial" w:hAnsi="Arial" w:cs="Arial"/>
                <w:sz w:val="22"/>
                <w:szCs w:val="22"/>
              </w:rPr>
              <w:t>ci-dessous.</w:t>
            </w:r>
          </w:p>
          <w:p w:rsidR="00B30BC1" w:rsidRPr="00DE39EA" w:rsidRDefault="00B30BC1" w:rsidP="00DE39EA">
            <w:pPr>
              <w:rPr>
                <w:rStyle w:val="niveau1motsengras"/>
                <w:rFonts w:cs="Arial"/>
                <w:b w:val="0"/>
                <w:sz w:val="16"/>
                <w:szCs w:val="16"/>
              </w:rPr>
            </w:pPr>
          </w:p>
        </w:tc>
      </w:tr>
    </w:tbl>
    <w:p w:rsidR="00B30BC1" w:rsidRPr="008B0853" w:rsidRDefault="00B30BC1" w:rsidP="00B30BC1">
      <w:pPr>
        <w:rPr>
          <w:rStyle w:val="niveau1motsengras"/>
          <w:rFonts w:ascii="Comic Sans MS" w:hAnsi="Comic Sans MS"/>
          <w:color w:val="1F497D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4819"/>
      </w:tblGrid>
      <w:tr w:rsidR="00B30BC1" w:rsidRPr="00A643AB" w:rsidTr="00874F94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BC1" w:rsidRPr="00A643AB" w:rsidRDefault="00B30BC1" w:rsidP="00874F94">
            <w:pPr>
              <w:jc w:val="center"/>
              <w:rPr>
                <w:rStyle w:val="niveau1motsengras"/>
                <w:rFonts w:cs="Arial"/>
                <w:sz w:val="24"/>
                <w:szCs w:val="24"/>
              </w:rPr>
            </w:pPr>
            <w:r w:rsidRPr="00A643AB">
              <w:rPr>
                <w:rStyle w:val="niveau1motsengras"/>
                <w:rFonts w:cs="Arial"/>
                <w:sz w:val="24"/>
                <w:szCs w:val="24"/>
              </w:rPr>
              <w:t>Matériel 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BC1" w:rsidRPr="00A643AB" w:rsidRDefault="00B30BC1" w:rsidP="00874F94">
            <w:pPr>
              <w:pStyle w:val="Paragraphedeliste"/>
              <w:jc w:val="center"/>
              <w:rPr>
                <w:rStyle w:val="niveau1motsengras"/>
                <w:rFonts w:cs="Arial"/>
                <w:sz w:val="24"/>
                <w:szCs w:val="24"/>
              </w:rPr>
            </w:pPr>
            <w:r w:rsidRPr="00A643AB">
              <w:rPr>
                <w:rStyle w:val="niveau1motsengras"/>
                <w:rFonts w:cs="Arial"/>
                <w:sz w:val="24"/>
                <w:szCs w:val="24"/>
              </w:rPr>
              <w:t>Substances chimiques</w:t>
            </w:r>
          </w:p>
        </w:tc>
      </w:tr>
      <w:tr w:rsidR="00C22B1A" w:rsidRPr="0066654D" w:rsidTr="00874F94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B1A" w:rsidRPr="00C33A6E" w:rsidRDefault="00C22B1A" w:rsidP="00874F94">
            <w:pPr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  <w:p w:rsidR="00C22B1A" w:rsidRDefault="00C22B1A" w:rsidP="00874F94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Balance</w:t>
            </w:r>
          </w:p>
          <w:p w:rsidR="00C22B1A" w:rsidRDefault="00C22B1A" w:rsidP="00D34A0F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Berlins</w:t>
            </w:r>
            <w:r w:rsidR="00D34A0F"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de 100 mL</w:t>
            </w:r>
          </w:p>
          <w:p w:rsidR="00D34A0F" w:rsidRDefault="00D34A0F" w:rsidP="00D34A0F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Spatule</w:t>
            </w:r>
          </w:p>
          <w:p w:rsidR="00D34A0F" w:rsidRPr="00D34A0F" w:rsidRDefault="00D34A0F" w:rsidP="00D34A0F">
            <w:pP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niveau1motsengras"/>
                <w:rFonts w:cs="Arial"/>
                <w:b w:val="0"/>
                <w:color w:val="000000" w:themeColor="text1"/>
                <w:sz w:val="22"/>
                <w:szCs w:val="22"/>
              </w:rPr>
              <w:t>Cylindres gradués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B1A" w:rsidRPr="00E511F2" w:rsidRDefault="00C22B1A" w:rsidP="00F43D82">
            <w:pPr>
              <w:rPr>
                <w:sz w:val="16"/>
                <w:szCs w:val="16"/>
              </w:rPr>
            </w:pPr>
          </w:p>
          <w:p w:rsidR="00C22B1A" w:rsidRPr="00F23503" w:rsidRDefault="00C22B1A" w:rsidP="00F43D82">
            <w:pPr>
              <w:tabs>
                <w:tab w:val="right" w:pos="4390"/>
              </w:tabs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23503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Les substances suivantes à l’état solide </w:t>
            </w:r>
            <w:r w:rsidRPr="00F2350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:</w:t>
            </w:r>
            <w:r w:rsidRPr="00F2350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ab/>
            </w:r>
          </w:p>
          <w:p w:rsidR="00C22B1A" w:rsidRPr="00201DCE" w:rsidRDefault="00BD7369" w:rsidP="00201D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Clou en fer</w:t>
            </w:r>
          </w:p>
          <w:p w:rsidR="00C22B1A" w:rsidRPr="00DE39EA" w:rsidRDefault="00C22B1A" w:rsidP="00F43D8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22B1A" w:rsidRDefault="008E35A1" w:rsidP="00F43D8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Chlorure </w:t>
            </w:r>
            <w:r w:rsidR="00C22B1A">
              <w:rPr>
                <w:rFonts w:ascii="Arial" w:hAnsi="Arial" w:cs="Arial"/>
                <w:color w:val="000000" w:themeColor="text1"/>
                <w:sz w:val="22"/>
                <w:szCs w:val="22"/>
              </w:rPr>
              <w:t>de plomb (II)</w:t>
            </w:r>
          </w:p>
          <w:p w:rsidR="00C22B1A" w:rsidRDefault="00C22B1A" w:rsidP="00F43D8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37490" cy="537490"/>
                  <wp:effectExtent l="19050" t="0" r="0" b="0"/>
                  <wp:docPr id="5" name="Image 38" descr="SGH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GH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15" cy="5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8760" cy="538760"/>
                  <wp:effectExtent l="19050" t="0" r="0" b="0"/>
                  <wp:docPr id="6" name="Image 41" descr="SGH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GH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15" cy="53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3843" cy="533843"/>
                  <wp:effectExtent l="19050" t="0" r="0" b="0"/>
                  <wp:docPr id="7" name="Image 44" descr="SGH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GH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86" cy="535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B1A" w:rsidRPr="00DE39EA" w:rsidRDefault="00C22B1A" w:rsidP="00F43D8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22B1A" w:rsidRDefault="00C22B1A" w:rsidP="00F43D8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Iodure de potassium</w:t>
            </w:r>
          </w:p>
          <w:p w:rsidR="00201DCE" w:rsidRDefault="00201DCE" w:rsidP="00F43D8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201DCE" w:rsidRPr="00F23503" w:rsidRDefault="00201DCE" w:rsidP="00201DC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23503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Les solutions aqueuses suivantes</w:t>
            </w:r>
            <w:r w:rsidRPr="00F2350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 :</w:t>
            </w:r>
          </w:p>
          <w:p w:rsidR="00C22B1A" w:rsidRPr="00DE39EA" w:rsidRDefault="00C22B1A" w:rsidP="00F43D8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22B1A" w:rsidRDefault="00C22B1A" w:rsidP="00F43D8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E297B">
              <w:rPr>
                <w:rFonts w:ascii="Arial" w:hAnsi="Arial" w:cs="Arial"/>
                <w:color w:val="000000" w:themeColor="text1"/>
                <w:sz w:val="22"/>
                <w:szCs w:val="22"/>
              </w:rPr>
              <w:t>chlorure de cuivre (II)</w:t>
            </w:r>
          </w:p>
          <w:p w:rsidR="00C22B1A" w:rsidRDefault="00C22B1A" w:rsidP="00F43D8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E297B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467833" cy="467833"/>
                  <wp:effectExtent l="19050" t="0" r="8417" b="0"/>
                  <wp:docPr id="10" name="Image 11" descr="SGH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GH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02" cy="46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7B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446567" cy="446567"/>
                  <wp:effectExtent l="19050" t="0" r="0" b="0"/>
                  <wp:docPr id="20" name="Image 14" descr="SGH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GH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69" cy="443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B1A" w:rsidRPr="00DE39EA" w:rsidRDefault="00C22B1A" w:rsidP="00F43D8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22B1A" w:rsidRDefault="00C22B1A" w:rsidP="00F43D8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E297B">
              <w:rPr>
                <w:rFonts w:ascii="Arial" w:hAnsi="Arial" w:cs="Arial"/>
                <w:color w:val="000000" w:themeColor="text1"/>
                <w:sz w:val="22"/>
                <w:szCs w:val="22"/>
              </w:rPr>
              <w:t>hydroxyde de sodium</w:t>
            </w:r>
          </w:p>
          <w:p w:rsidR="00C22B1A" w:rsidRPr="00FA7512" w:rsidRDefault="00C22B1A" w:rsidP="00FA751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6218" cy="546218"/>
                  <wp:effectExtent l="19050" t="0" r="6232" b="0"/>
                  <wp:docPr id="21" name="Image 35" descr="SGH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GH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62" cy="54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C08" w:rsidRPr="00597C08" w:rsidRDefault="00597C08" w:rsidP="00597C08">
      <w:pPr>
        <w:rPr>
          <w:b/>
          <w:color w:val="943634" w:themeColor="accent2" w:themeShade="BF"/>
          <w:sz w:val="28"/>
          <w:szCs w:val="28"/>
          <w:u w:val="single"/>
        </w:rPr>
        <w:sectPr w:rsidR="00597C08" w:rsidRPr="00597C08" w:rsidSect="00E478DE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597C08" w:rsidRDefault="00597C08" w:rsidP="00D20D5C">
      <w:pPr>
        <w:pStyle w:val="Paragraphedeliste"/>
        <w:numPr>
          <w:ilvl w:val="0"/>
          <w:numId w:val="12"/>
        </w:numPr>
        <w:rPr>
          <w:b/>
          <w:color w:val="943634" w:themeColor="accent2" w:themeShade="BF"/>
          <w:sz w:val="28"/>
          <w:szCs w:val="28"/>
          <w:u w:val="single"/>
        </w:rPr>
      </w:pPr>
      <w:r w:rsidRPr="00597C08">
        <w:rPr>
          <w:b/>
          <w:color w:val="943634" w:themeColor="accent2" w:themeShade="BF"/>
          <w:sz w:val="28"/>
          <w:szCs w:val="28"/>
          <w:u w:val="single"/>
        </w:rPr>
        <w:lastRenderedPageBreak/>
        <w:t>Observations-résultats</w:t>
      </w:r>
    </w:p>
    <w:p w:rsidR="00597C08" w:rsidRPr="00597C08" w:rsidRDefault="00597C08" w:rsidP="00597C08">
      <w:pPr>
        <w:pStyle w:val="Paragraphedeliste"/>
        <w:ind w:left="786"/>
        <w:rPr>
          <w:b/>
          <w:color w:val="943634" w:themeColor="accent2" w:themeShade="BF"/>
          <w:sz w:val="28"/>
          <w:szCs w:val="28"/>
          <w:u w:val="single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118"/>
        <w:gridCol w:w="2127"/>
        <w:gridCol w:w="2693"/>
        <w:gridCol w:w="2410"/>
        <w:gridCol w:w="2126"/>
      </w:tblGrid>
      <w:tr w:rsidR="00C95A20" w:rsidRPr="00C61140" w:rsidTr="00201DCE">
        <w:trPr>
          <w:trHeight w:val="389"/>
        </w:trPr>
        <w:tc>
          <w:tcPr>
            <w:tcW w:w="3119" w:type="dxa"/>
            <w:vMerge w:val="restart"/>
            <w:shd w:val="clear" w:color="auto" w:fill="C6D9F1" w:themeFill="text2" w:themeFillTint="33"/>
          </w:tcPr>
          <w:p w:rsidR="00A72628" w:rsidRDefault="00A72628" w:rsidP="00874F94">
            <w:pPr>
              <w:jc w:val="center"/>
              <w:rPr>
                <w:b/>
                <w:sz w:val="28"/>
              </w:rPr>
            </w:pPr>
          </w:p>
          <w:p w:rsidR="00201DCE" w:rsidRDefault="00201DCE" w:rsidP="00874F94">
            <w:pPr>
              <w:jc w:val="center"/>
              <w:rPr>
                <w:b/>
                <w:sz w:val="28"/>
                <w:shd w:val="clear" w:color="auto" w:fill="C6D9F1" w:themeFill="text2" w:themeFillTint="33"/>
              </w:rPr>
            </w:pPr>
          </w:p>
          <w:p w:rsidR="00C95A20" w:rsidRPr="00C61140" w:rsidRDefault="00201DCE" w:rsidP="00874F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C6D9F1" w:themeFill="text2" w:themeFillTint="33"/>
              </w:rPr>
              <w:t>Expériences</w:t>
            </w:r>
          </w:p>
        </w:tc>
        <w:tc>
          <w:tcPr>
            <w:tcW w:w="5245" w:type="dxa"/>
            <w:gridSpan w:val="2"/>
            <w:shd w:val="clear" w:color="auto" w:fill="C6D9F1" w:themeFill="text2" w:themeFillTint="33"/>
          </w:tcPr>
          <w:p w:rsidR="00201DCE" w:rsidRPr="00201DCE" w:rsidRDefault="00201DCE" w:rsidP="00874F94">
            <w:pPr>
              <w:jc w:val="center"/>
              <w:rPr>
                <w:b/>
                <w:sz w:val="16"/>
                <w:szCs w:val="16"/>
              </w:rPr>
            </w:pPr>
          </w:p>
          <w:p w:rsidR="00C95A20" w:rsidRPr="00C61140" w:rsidRDefault="00C95A20" w:rsidP="00874F94">
            <w:pPr>
              <w:jc w:val="center"/>
              <w:rPr>
                <w:b/>
                <w:sz w:val="28"/>
              </w:rPr>
            </w:pPr>
            <w:r w:rsidRPr="00C61140">
              <w:rPr>
                <w:b/>
                <w:sz w:val="28"/>
              </w:rPr>
              <w:t>Observations avant.</w:t>
            </w:r>
          </w:p>
        </w:tc>
        <w:tc>
          <w:tcPr>
            <w:tcW w:w="5103" w:type="dxa"/>
            <w:gridSpan w:val="2"/>
            <w:shd w:val="clear" w:color="auto" w:fill="C6D9F1" w:themeFill="text2" w:themeFillTint="33"/>
          </w:tcPr>
          <w:p w:rsidR="00201DCE" w:rsidRPr="00201DCE" w:rsidRDefault="00201DCE" w:rsidP="00874F94">
            <w:pPr>
              <w:jc w:val="center"/>
              <w:rPr>
                <w:b/>
                <w:sz w:val="16"/>
                <w:szCs w:val="16"/>
              </w:rPr>
            </w:pPr>
          </w:p>
          <w:p w:rsidR="00C95A20" w:rsidRPr="00C61140" w:rsidRDefault="00C95A20" w:rsidP="00874F94">
            <w:pPr>
              <w:jc w:val="center"/>
              <w:rPr>
                <w:b/>
                <w:sz w:val="28"/>
              </w:rPr>
            </w:pPr>
            <w:r w:rsidRPr="00C61140">
              <w:rPr>
                <w:b/>
                <w:sz w:val="28"/>
              </w:rPr>
              <w:t>Observations après.</w:t>
            </w:r>
          </w:p>
        </w:tc>
        <w:tc>
          <w:tcPr>
            <w:tcW w:w="2126" w:type="dxa"/>
            <w:vMerge w:val="restart"/>
            <w:shd w:val="clear" w:color="auto" w:fill="C6D9F1" w:themeFill="text2" w:themeFillTint="33"/>
          </w:tcPr>
          <w:p w:rsidR="00201DCE" w:rsidRDefault="00201DCE" w:rsidP="00874F94">
            <w:pPr>
              <w:jc w:val="center"/>
              <w:rPr>
                <w:b/>
                <w:sz w:val="28"/>
              </w:rPr>
            </w:pPr>
          </w:p>
          <w:p w:rsidR="00C95A20" w:rsidRPr="00C61140" w:rsidRDefault="00C95A20" w:rsidP="00874F94">
            <w:pPr>
              <w:jc w:val="center"/>
              <w:rPr>
                <w:b/>
                <w:sz w:val="28"/>
              </w:rPr>
            </w:pPr>
            <w:r w:rsidRPr="00C61140">
              <w:rPr>
                <w:b/>
                <w:sz w:val="28"/>
              </w:rPr>
              <w:t>Conservation de la masse ?</w:t>
            </w:r>
          </w:p>
          <w:p w:rsidR="00C95A20" w:rsidRPr="00201DCE" w:rsidRDefault="00C95A20" w:rsidP="00874F94">
            <w:pPr>
              <w:jc w:val="center"/>
              <w:rPr>
                <w:b/>
                <w:i/>
                <w:sz w:val="24"/>
                <w:szCs w:val="24"/>
              </w:rPr>
            </w:pPr>
            <w:r w:rsidRPr="00201DCE">
              <w:rPr>
                <w:b/>
                <w:i/>
                <w:sz w:val="24"/>
                <w:szCs w:val="24"/>
              </w:rPr>
              <w:t>Oui ? non ?</w:t>
            </w:r>
          </w:p>
        </w:tc>
      </w:tr>
      <w:tr w:rsidR="00201DCE" w:rsidRPr="00C61140" w:rsidTr="00201DCE">
        <w:tc>
          <w:tcPr>
            <w:tcW w:w="3119" w:type="dxa"/>
            <w:vMerge/>
            <w:shd w:val="clear" w:color="auto" w:fill="C6D9F1" w:themeFill="text2" w:themeFillTint="33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3118" w:type="dxa"/>
            <w:shd w:val="clear" w:color="auto" w:fill="DAEEF3" w:themeFill="accent5" w:themeFillTint="33"/>
          </w:tcPr>
          <w:p w:rsidR="00201DCE" w:rsidRDefault="00201DCE" w:rsidP="00201DCE">
            <w:pPr>
              <w:jc w:val="center"/>
              <w:rPr>
                <w:b/>
                <w:sz w:val="24"/>
                <w:szCs w:val="24"/>
              </w:rPr>
            </w:pPr>
          </w:p>
          <w:p w:rsidR="00C95A20" w:rsidRPr="00C61140" w:rsidRDefault="00C95A20" w:rsidP="00201DCE">
            <w:pPr>
              <w:jc w:val="center"/>
              <w:rPr>
                <w:b/>
                <w:sz w:val="24"/>
                <w:szCs w:val="24"/>
              </w:rPr>
            </w:pPr>
            <w:r w:rsidRPr="00C61140">
              <w:rPr>
                <w:b/>
                <w:sz w:val="24"/>
                <w:szCs w:val="24"/>
              </w:rPr>
              <w:t>Qualitatives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201DCE" w:rsidRDefault="00201DCE" w:rsidP="00201DCE">
            <w:pPr>
              <w:jc w:val="center"/>
              <w:rPr>
                <w:b/>
                <w:sz w:val="24"/>
                <w:szCs w:val="24"/>
              </w:rPr>
            </w:pPr>
          </w:p>
          <w:p w:rsidR="00C95A20" w:rsidRPr="00C61140" w:rsidRDefault="00C95A20" w:rsidP="00201DCE">
            <w:pPr>
              <w:jc w:val="center"/>
              <w:rPr>
                <w:b/>
                <w:sz w:val="24"/>
                <w:szCs w:val="24"/>
              </w:rPr>
            </w:pPr>
            <w:r w:rsidRPr="00C61140">
              <w:rPr>
                <w:b/>
                <w:sz w:val="24"/>
                <w:szCs w:val="24"/>
              </w:rPr>
              <w:t>Quantitatives</w:t>
            </w:r>
          </w:p>
          <w:p w:rsidR="00C95A20" w:rsidRPr="00C61140" w:rsidRDefault="00C95A20" w:rsidP="00201DCE">
            <w:pPr>
              <w:jc w:val="center"/>
              <w:rPr>
                <w:i/>
                <w:sz w:val="24"/>
                <w:szCs w:val="24"/>
              </w:rPr>
            </w:pPr>
            <w:r w:rsidRPr="00C61140">
              <w:rPr>
                <w:i/>
                <w:sz w:val="24"/>
                <w:szCs w:val="24"/>
              </w:rPr>
              <w:t>m</w:t>
            </w:r>
            <w:r w:rsidRPr="00C61140">
              <w:rPr>
                <w:i/>
                <w:sz w:val="24"/>
                <w:szCs w:val="24"/>
                <w:vertAlign w:val="subscript"/>
              </w:rPr>
              <w:t>totale</w:t>
            </w:r>
            <w:r w:rsidR="00201DCE">
              <w:rPr>
                <w:i/>
                <w:sz w:val="24"/>
                <w:szCs w:val="24"/>
              </w:rPr>
              <w:t xml:space="preserve"> </w:t>
            </w:r>
            <w:r w:rsidRPr="00C61140">
              <w:rPr>
                <w:i/>
                <w:sz w:val="24"/>
                <w:szCs w:val="24"/>
              </w:rPr>
              <w:t>(g)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201DCE" w:rsidRDefault="00201DCE" w:rsidP="00201DCE">
            <w:pPr>
              <w:jc w:val="center"/>
              <w:rPr>
                <w:b/>
                <w:sz w:val="24"/>
                <w:szCs w:val="24"/>
              </w:rPr>
            </w:pPr>
          </w:p>
          <w:p w:rsidR="00C95A20" w:rsidRPr="00C61140" w:rsidRDefault="00C95A20" w:rsidP="00201DCE">
            <w:pPr>
              <w:jc w:val="center"/>
              <w:rPr>
                <w:b/>
                <w:sz w:val="24"/>
                <w:szCs w:val="24"/>
              </w:rPr>
            </w:pPr>
            <w:r w:rsidRPr="00C61140">
              <w:rPr>
                <w:b/>
                <w:sz w:val="24"/>
                <w:szCs w:val="24"/>
              </w:rPr>
              <w:t>Qualitatives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201DCE" w:rsidRDefault="00201DCE" w:rsidP="00201DCE">
            <w:pPr>
              <w:jc w:val="center"/>
              <w:rPr>
                <w:b/>
                <w:sz w:val="24"/>
                <w:szCs w:val="24"/>
              </w:rPr>
            </w:pPr>
          </w:p>
          <w:p w:rsidR="00C95A20" w:rsidRPr="00C61140" w:rsidRDefault="00C95A20" w:rsidP="00201DCE">
            <w:pPr>
              <w:jc w:val="center"/>
              <w:rPr>
                <w:b/>
                <w:sz w:val="24"/>
                <w:szCs w:val="24"/>
              </w:rPr>
            </w:pPr>
            <w:r w:rsidRPr="00C61140">
              <w:rPr>
                <w:b/>
                <w:sz w:val="24"/>
                <w:szCs w:val="24"/>
              </w:rPr>
              <w:t>Quantitatives</w:t>
            </w:r>
          </w:p>
          <w:p w:rsidR="00C95A20" w:rsidRPr="00C61140" w:rsidRDefault="00C95A20" w:rsidP="00201DCE">
            <w:pPr>
              <w:jc w:val="center"/>
              <w:rPr>
                <w:i/>
                <w:sz w:val="24"/>
                <w:szCs w:val="24"/>
              </w:rPr>
            </w:pPr>
            <w:r w:rsidRPr="00C61140">
              <w:rPr>
                <w:i/>
                <w:sz w:val="24"/>
                <w:szCs w:val="24"/>
              </w:rPr>
              <w:t>m</w:t>
            </w:r>
            <w:r w:rsidRPr="00C61140">
              <w:rPr>
                <w:i/>
                <w:sz w:val="24"/>
                <w:szCs w:val="24"/>
                <w:vertAlign w:val="subscript"/>
              </w:rPr>
              <w:t>totale</w:t>
            </w:r>
            <w:r w:rsidRPr="00C61140">
              <w:rPr>
                <w:i/>
                <w:sz w:val="24"/>
                <w:szCs w:val="24"/>
              </w:rPr>
              <w:t>(g)</w:t>
            </w:r>
          </w:p>
        </w:tc>
        <w:tc>
          <w:tcPr>
            <w:tcW w:w="2126" w:type="dxa"/>
            <w:vMerge/>
            <w:shd w:val="clear" w:color="auto" w:fill="C6D9F1" w:themeFill="text2" w:themeFillTint="33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</w:tr>
      <w:tr w:rsidR="00C95A20" w:rsidRPr="00C61140" w:rsidTr="00201DCE">
        <w:tc>
          <w:tcPr>
            <w:tcW w:w="3119" w:type="dxa"/>
            <w:shd w:val="clear" w:color="auto" w:fill="DAEEF3" w:themeFill="accent5" w:themeFillTint="33"/>
          </w:tcPr>
          <w:p w:rsidR="00C95A20" w:rsidRDefault="00C95A20" w:rsidP="00201DCE">
            <w:pPr>
              <w:jc w:val="center"/>
              <w:rPr>
                <w:sz w:val="16"/>
                <w:szCs w:val="16"/>
              </w:rPr>
            </w:pPr>
          </w:p>
          <w:p w:rsidR="00201DCE" w:rsidRPr="00C95A20" w:rsidRDefault="00201DCE" w:rsidP="00201DCE">
            <w:pPr>
              <w:jc w:val="center"/>
              <w:rPr>
                <w:sz w:val="16"/>
                <w:szCs w:val="16"/>
              </w:rPr>
            </w:pPr>
          </w:p>
          <w:p w:rsidR="00C95A20" w:rsidRPr="00B73FF1" w:rsidRDefault="00201DCE" w:rsidP="00201D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C95A20">
              <w:rPr>
                <w:sz w:val="24"/>
                <w:szCs w:val="24"/>
              </w:rPr>
              <w:t>itrate de plomb (II)</w:t>
            </w:r>
            <w:r w:rsidR="00C95A20" w:rsidRPr="00B73FF1">
              <w:rPr>
                <w:sz w:val="24"/>
                <w:szCs w:val="24"/>
              </w:rPr>
              <w:t xml:space="preserve"> et</w:t>
            </w:r>
            <w:r w:rsidR="00C95A20">
              <w:rPr>
                <w:sz w:val="24"/>
                <w:szCs w:val="24"/>
              </w:rPr>
              <w:t xml:space="preserve"> </w:t>
            </w:r>
            <w:r w:rsidR="00C95A20" w:rsidRPr="00B73FF1">
              <w:rPr>
                <w:sz w:val="24"/>
                <w:szCs w:val="24"/>
              </w:rPr>
              <w:t xml:space="preserve"> </w:t>
            </w:r>
            <w:r w:rsidR="00C95A20">
              <w:rPr>
                <w:sz w:val="24"/>
                <w:szCs w:val="24"/>
              </w:rPr>
              <w:t>iodure de potassium</w:t>
            </w:r>
          </w:p>
          <w:p w:rsidR="00C95A20" w:rsidRPr="00C61140" w:rsidRDefault="00C95A20" w:rsidP="00201DCE">
            <w:pPr>
              <w:jc w:val="center"/>
              <w:rPr>
                <w:sz w:val="16"/>
                <w:szCs w:val="16"/>
              </w:rPr>
            </w:pPr>
          </w:p>
          <w:p w:rsidR="00C95A20" w:rsidRPr="00C61140" w:rsidRDefault="00C95A20" w:rsidP="00201DCE">
            <w:pPr>
              <w:jc w:val="center"/>
              <w:rPr>
                <w:sz w:val="28"/>
              </w:rPr>
            </w:pPr>
            <w:r w:rsidRPr="00C61140">
              <w:rPr>
                <w:sz w:val="28"/>
              </w:rPr>
              <w:t>Pb</w:t>
            </w:r>
            <w:r w:rsidR="008E35A1">
              <w:rPr>
                <w:sz w:val="28"/>
              </w:rPr>
              <w:t>Cl</w:t>
            </w:r>
            <w:r w:rsidRPr="00C61140">
              <w:rPr>
                <w:sz w:val="28"/>
                <w:vertAlign w:val="subscript"/>
              </w:rPr>
              <w:t>2</w:t>
            </w:r>
            <w:r w:rsidRPr="00C61140">
              <w:rPr>
                <w:sz w:val="28"/>
              </w:rPr>
              <w:t xml:space="preserve">   +   KI</w:t>
            </w:r>
          </w:p>
          <w:p w:rsidR="00C95A20" w:rsidRPr="00C61140" w:rsidRDefault="00C95A20" w:rsidP="00201D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C95A20" w:rsidRDefault="00C95A20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201DCE" w:rsidRDefault="00201DCE" w:rsidP="00874F94">
            <w:pPr>
              <w:rPr>
                <w:sz w:val="28"/>
              </w:rPr>
            </w:pPr>
          </w:p>
          <w:p w:rsidR="00201DCE" w:rsidRPr="00C61140" w:rsidRDefault="00201DCE" w:rsidP="00874F94">
            <w:pPr>
              <w:rPr>
                <w:sz w:val="28"/>
              </w:rPr>
            </w:pPr>
          </w:p>
        </w:tc>
        <w:tc>
          <w:tcPr>
            <w:tcW w:w="2127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693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410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126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</w:tr>
      <w:tr w:rsidR="00C95A20" w:rsidRPr="00C61140" w:rsidTr="00201DCE">
        <w:tc>
          <w:tcPr>
            <w:tcW w:w="3119" w:type="dxa"/>
            <w:shd w:val="clear" w:color="auto" w:fill="DAEEF3" w:themeFill="accent5" w:themeFillTint="33"/>
          </w:tcPr>
          <w:p w:rsidR="00C95A20" w:rsidRDefault="00C95A20" w:rsidP="00201DCE">
            <w:pPr>
              <w:jc w:val="center"/>
              <w:rPr>
                <w:sz w:val="16"/>
                <w:szCs w:val="16"/>
              </w:rPr>
            </w:pPr>
          </w:p>
          <w:p w:rsidR="00C95A20" w:rsidRDefault="00C95A20" w:rsidP="00201DCE">
            <w:pPr>
              <w:jc w:val="center"/>
              <w:rPr>
                <w:sz w:val="16"/>
                <w:szCs w:val="16"/>
              </w:rPr>
            </w:pPr>
          </w:p>
          <w:p w:rsidR="00C95A20" w:rsidRDefault="00BD7369" w:rsidP="00201D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Clou en fer</w:t>
            </w:r>
            <w:r w:rsidR="00C95A20" w:rsidRPr="00C95A20">
              <w:rPr>
                <w:sz w:val="24"/>
                <w:szCs w:val="24"/>
              </w:rPr>
              <w:t xml:space="preserve"> et </w:t>
            </w:r>
            <w:r w:rsidR="00A72628">
              <w:rPr>
                <w:sz w:val="24"/>
                <w:szCs w:val="24"/>
              </w:rPr>
              <w:t>chlorure de cuivre (II)</w:t>
            </w:r>
          </w:p>
          <w:p w:rsidR="00201DCE" w:rsidRPr="00C95A20" w:rsidRDefault="00201DCE" w:rsidP="00201DCE">
            <w:pPr>
              <w:jc w:val="center"/>
              <w:rPr>
                <w:sz w:val="16"/>
                <w:szCs w:val="16"/>
              </w:rPr>
            </w:pPr>
          </w:p>
          <w:p w:rsidR="00C95A20" w:rsidRPr="00C61140" w:rsidRDefault="00C95A20" w:rsidP="00201DCE">
            <w:pPr>
              <w:jc w:val="center"/>
              <w:rPr>
                <w:sz w:val="16"/>
                <w:szCs w:val="16"/>
              </w:rPr>
            </w:pPr>
            <w:r>
              <w:rPr>
                <w:sz w:val="28"/>
              </w:rPr>
              <w:t>Fe</w:t>
            </w:r>
            <w:r w:rsidRPr="00C61140">
              <w:rPr>
                <w:sz w:val="28"/>
                <w:vertAlign w:val="subscript"/>
              </w:rPr>
              <w:t xml:space="preserve">   </w:t>
            </w:r>
            <w:r w:rsidRPr="00C61140">
              <w:rPr>
                <w:sz w:val="28"/>
              </w:rPr>
              <w:t xml:space="preserve"> +   </w:t>
            </w:r>
            <w:r w:rsidR="00A72628">
              <w:rPr>
                <w:sz w:val="28"/>
              </w:rPr>
              <w:t>CuCl</w:t>
            </w:r>
            <w:r w:rsidR="00A72628">
              <w:rPr>
                <w:sz w:val="28"/>
                <w:vertAlign w:val="subscript"/>
              </w:rPr>
              <w:t>2</w:t>
            </w:r>
          </w:p>
        </w:tc>
        <w:tc>
          <w:tcPr>
            <w:tcW w:w="3118" w:type="dxa"/>
          </w:tcPr>
          <w:p w:rsidR="00C95A20" w:rsidRDefault="00C95A20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A72628" w:rsidRDefault="00A72628" w:rsidP="00874F94">
            <w:pPr>
              <w:rPr>
                <w:sz w:val="28"/>
              </w:rPr>
            </w:pPr>
          </w:p>
          <w:p w:rsidR="00201DCE" w:rsidRPr="00C61140" w:rsidRDefault="00201DCE" w:rsidP="00874F94">
            <w:pPr>
              <w:rPr>
                <w:sz w:val="28"/>
              </w:rPr>
            </w:pPr>
          </w:p>
        </w:tc>
        <w:tc>
          <w:tcPr>
            <w:tcW w:w="2127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693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410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126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</w:tr>
      <w:tr w:rsidR="00C95A20" w:rsidRPr="00C61140" w:rsidTr="00201DCE">
        <w:tc>
          <w:tcPr>
            <w:tcW w:w="3119" w:type="dxa"/>
            <w:shd w:val="clear" w:color="auto" w:fill="DAEEF3" w:themeFill="accent5" w:themeFillTint="33"/>
          </w:tcPr>
          <w:p w:rsidR="00C95A20" w:rsidRDefault="00C95A20" w:rsidP="00201DCE">
            <w:pPr>
              <w:jc w:val="center"/>
              <w:rPr>
                <w:sz w:val="16"/>
                <w:szCs w:val="16"/>
              </w:rPr>
            </w:pPr>
          </w:p>
          <w:p w:rsidR="00201DCE" w:rsidRDefault="00201DCE" w:rsidP="00201DCE">
            <w:pPr>
              <w:jc w:val="center"/>
              <w:rPr>
                <w:sz w:val="16"/>
                <w:szCs w:val="16"/>
              </w:rPr>
            </w:pPr>
          </w:p>
          <w:p w:rsidR="00A72628" w:rsidRDefault="00201DCE" w:rsidP="00201D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A72628">
              <w:rPr>
                <w:sz w:val="24"/>
                <w:szCs w:val="24"/>
              </w:rPr>
              <w:t xml:space="preserve">hlorure de cuivre (II) et </w:t>
            </w:r>
            <w:r w:rsidR="00A72628" w:rsidRPr="00B73FF1">
              <w:rPr>
                <w:sz w:val="24"/>
                <w:szCs w:val="24"/>
              </w:rPr>
              <w:t>d’hydroxyde de sodium</w:t>
            </w:r>
          </w:p>
          <w:p w:rsidR="00A72628" w:rsidRPr="00C61140" w:rsidRDefault="00A72628" w:rsidP="00201DCE">
            <w:pPr>
              <w:jc w:val="center"/>
              <w:rPr>
                <w:sz w:val="16"/>
                <w:szCs w:val="16"/>
              </w:rPr>
            </w:pPr>
          </w:p>
          <w:p w:rsidR="00C95A20" w:rsidRDefault="00C95A20" w:rsidP="00201DCE">
            <w:pPr>
              <w:jc w:val="center"/>
              <w:rPr>
                <w:sz w:val="28"/>
              </w:rPr>
            </w:pPr>
            <w:r>
              <w:rPr>
                <w:sz w:val="28"/>
              </w:rPr>
              <w:t>CuCl</w:t>
            </w:r>
            <w:r>
              <w:rPr>
                <w:sz w:val="28"/>
                <w:vertAlign w:val="subscript"/>
              </w:rPr>
              <w:t>2</w:t>
            </w:r>
            <w:r w:rsidR="00A72628">
              <w:rPr>
                <w:sz w:val="28"/>
              </w:rPr>
              <w:t xml:space="preserve">   +  NaOH</w:t>
            </w:r>
          </w:p>
          <w:p w:rsidR="00A72628" w:rsidRPr="00C61140" w:rsidRDefault="00A72628" w:rsidP="00201DCE">
            <w:pPr>
              <w:jc w:val="center"/>
              <w:rPr>
                <w:sz w:val="28"/>
              </w:rPr>
            </w:pPr>
          </w:p>
          <w:p w:rsidR="00C95A20" w:rsidRPr="00C61140" w:rsidRDefault="00C95A20" w:rsidP="00201D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C95A20" w:rsidRDefault="00C95A20" w:rsidP="00874F94">
            <w:pPr>
              <w:rPr>
                <w:sz w:val="28"/>
              </w:rPr>
            </w:pPr>
          </w:p>
          <w:p w:rsidR="00201DCE" w:rsidRDefault="00201DCE" w:rsidP="00874F94">
            <w:pPr>
              <w:rPr>
                <w:sz w:val="28"/>
              </w:rPr>
            </w:pPr>
          </w:p>
          <w:p w:rsidR="00201DCE" w:rsidRDefault="00201DCE" w:rsidP="00874F94">
            <w:pPr>
              <w:rPr>
                <w:sz w:val="28"/>
              </w:rPr>
            </w:pPr>
          </w:p>
          <w:p w:rsidR="00201DCE" w:rsidRDefault="00201DCE" w:rsidP="00874F94">
            <w:pPr>
              <w:rPr>
                <w:sz w:val="28"/>
              </w:rPr>
            </w:pPr>
          </w:p>
          <w:p w:rsidR="00201DCE" w:rsidRDefault="00201DCE" w:rsidP="00874F94">
            <w:pPr>
              <w:rPr>
                <w:sz w:val="28"/>
              </w:rPr>
            </w:pPr>
          </w:p>
          <w:p w:rsidR="00201DCE" w:rsidRDefault="00201DCE" w:rsidP="00874F94">
            <w:pPr>
              <w:rPr>
                <w:sz w:val="28"/>
              </w:rPr>
            </w:pPr>
          </w:p>
          <w:p w:rsidR="00201DCE" w:rsidRPr="00C61140" w:rsidRDefault="00201DCE" w:rsidP="00874F94">
            <w:pPr>
              <w:rPr>
                <w:sz w:val="28"/>
              </w:rPr>
            </w:pPr>
          </w:p>
        </w:tc>
        <w:tc>
          <w:tcPr>
            <w:tcW w:w="2127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693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410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  <w:tc>
          <w:tcPr>
            <w:tcW w:w="2126" w:type="dxa"/>
          </w:tcPr>
          <w:p w:rsidR="00C95A20" w:rsidRPr="00C61140" w:rsidRDefault="00C95A20" w:rsidP="00874F94">
            <w:pPr>
              <w:rPr>
                <w:sz w:val="28"/>
              </w:rPr>
            </w:pPr>
          </w:p>
        </w:tc>
      </w:tr>
    </w:tbl>
    <w:p w:rsidR="00E17E30" w:rsidRPr="00E17E30" w:rsidRDefault="00E17E30" w:rsidP="00E17E30">
      <w:pPr>
        <w:rPr>
          <w:b/>
          <w:color w:val="943634" w:themeColor="accent2" w:themeShade="BF"/>
          <w:sz w:val="28"/>
          <w:szCs w:val="28"/>
          <w:u w:val="single"/>
        </w:rPr>
        <w:sectPr w:rsidR="00E17E30" w:rsidRPr="00E17E30" w:rsidSect="00E17E30">
          <w:pgSz w:w="16838" w:h="11906" w:orient="landscape"/>
          <w:pgMar w:top="851" w:right="567" w:bottom="851" w:left="567" w:header="709" w:footer="709" w:gutter="0"/>
          <w:cols w:space="708"/>
          <w:docGrid w:linePitch="360"/>
        </w:sectPr>
      </w:pPr>
    </w:p>
    <w:p w:rsidR="00A72628" w:rsidRPr="00A72628" w:rsidRDefault="00B74F3A" w:rsidP="00D20D5C">
      <w:pPr>
        <w:pStyle w:val="Paragraphedeliste"/>
        <w:numPr>
          <w:ilvl w:val="0"/>
          <w:numId w:val="12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lastRenderedPageBreak/>
        <w:t>Explications -interprétations</w:t>
      </w:r>
    </w:p>
    <w:p w:rsidR="00B3287D" w:rsidRDefault="00B3287D" w:rsidP="00A72628"/>
    <w:p w:rsidR="00FD33AA" w:rsidRPr="00D34A0F" w:rsidRDefault="00FD33AA" w:rsidP="00A72628">
      <w:pPr>
        <w:rPr>
          <w:rFonts w:ascii="Arial" w:hAnsi="Arial" w:cs="Arial"/>
          <w:sz w:val="24"/>
          <w:szCs w:val="24"/>
        </w:rPr>
      </w:pPr>
      <w:r w:rsidRPr="00D34A0F">
        <w:rPr>
          <w:rFonts w:ascii="Arial" w:hAnsi="Arial" w:cs="Arial"/>
          <w:sz w:val="24"/>
          <w:szCs w:val="24"/>
        </w:rPr>
        <w:t>Dans chacune de ces expériences, il y a eu réaction chimique. Pourquoi ?</w:t>
      </w:r>
    </w:p>
    <w:p w:rsidR="00FD33AA" w:rsidRPr="00D34A0F" w:rsidRDefault="00FD33AA" w:rsidP="00A72628">
      <w:pPr>
        <w:rPr>
          <w:rFonts w:ascii="Arial" w:hAnsi="Arial" w:cs="Arial"/>
          <w:sz w:val="24"/>
          <w:szCs w:val="24"/>
        </w:rPr>
      </w:pPr>
    </w:p>
    <w:p w:rsidR="00FD33AA" w:rsidRPr="00D34A0F" w:rsidRDefault="00FD33AA" w:rsidP="00A72628">
      <w:pPr>
        <w:rPr>
          <w:rFonts w:ascii="Arial" w:hAnsi="Arial" w:cs="Arial"/>
          <w:sz w:val="24"/>
          <w:szCs w:val="24"/>
        </w:rPr>
      </w:pPr>
    </w:p>
    <w:p w:rsidR="00FD33AA" w:rsidRPr="00D34A0F" w:rsidRDefault="00FD33AA" w:rsidP="00A72628">
      <w:pPr>
        <w:rPr>
          <w:rFonts w:ascii="Arial" w:hAnsi="Arial" w:cs="Arial"/>
          <w:sz w:val="24"/>
          <w:szCs w:val="24"/>
        </w:rPr>
      </w:pPr>
    </w:p>
    <w:p w:rsidR="00FD33AA" w:rsidRPr="00D34A0F" w:rsidRDefault="00FD33AA" w:rsidP="00A72628">
      <w:pPr>
        <w:rPr>
          <w:rFonts w:ascii="Arial" w:hAnsi="Arial" w:cs="Arial"/>
          <w:sz w:val="24"/>
          <w:szCs w:val="24"/>
        </w:rPr>
      </w:pPr>
    </w:p>
    <w:p w:rsidR="00FD33AA" w:rsidRPr="00D34A0F" w:rsidRDefault="00FD33AA" w:rsidP="00A72628">
      <w:pPr>
        <w:rPr>
          <w:rFonts w:ascii="Arial" w:hAnsi="Arial" w:cs="Arial"/>
          <w:sz w:val="24"/>
          <w:szCs w:val="24"/>
        </w:rPr>
      </w:pPr>
    </w:p>
    <w:p w:rsidR="00FD33AA" w:rsidRPr="00D34A0F" w:rsidRDefault="00FD33AA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FD33AA" w:rsidP="00A72628">
      <w:pPr>
        <w:rPr>
          <w:rFonts w:ascii="Arial" w:hAnsi="Arial" w:cs="Arial"/>
          <w:sz w:val="24"/>
          <w:szCs w:val="24"/>
        </w:rPr>
      </w:pPr>
      <w:r w:rsidRPr="00D34A0F">
        <w:rPr>
          <w:rFonts w:ascii="Arial" w:hAnsi="Arial" w:cs="Arial"/>
          <w:sz w:val="24"/>
          <w:szCs w:val="24"/>
        </w:rPr>
        <w:t>Pour chacune de ces expériences, l</w:t>
      </w:r>
      <w:r w:rsidR="00A72628" w:rsidRPr="00D34A0F">
        <w:rPr>
          <w:rFonts w:ascii="Arial" w:hAnsi="Arial" w:cs="Arial"/>
          <w:sz w:val="24"/>
          <w:szCs w:val="24"/>
        </w:rPr>
        <w:t>a loi de la conservation de la masse est-elle vérifiée ?</w:t>
      </w: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0C43CF" w:rsidRPr="00D34A0F" w:rsidRDefault="000C43CF" w:rsidP="00A72628">
      <w:pPr>
        <w:rPr>
          <w:rFonts w:ascii="Arial" w:hAnsi="Arial" w:cs="Arial"/>
          <w:sz w:val="24"/>
          <w:szCs w:val="24"/>
        </w:rPr>
      </w:pPr>
    </w:p>
    <w:p w:rsidR="000C43CF" w:rsidRPr="00D34A0F" w:rsidRDefault="000C43CF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D65721" w:rsidRDefault="00D65721" w:rsidP="00A72628">
      <w:pPr>
        <w:rPr>
          <w:rFonts w:ascii="Arial" w:hAnsi="Arial" w:cs="Arial"/>
          <w:sz w:val="24"/>
          <w:szCs w:val="24"/>
        </w:rPr>
      </w:pPr>
    </w:p>
    <w:p w:rsidR="00C103E1" w:rsidRPr="00D34A0F" w:rsidRDefault="00C103E1" w:rsidP="00A72628">
      <w:pPr>
        <w:rPr>
          <w:rFonts w:ascii="Arial" w:hAnsi="Arial" w:cs="Arial"/>
          <w:sz w:val="24"/>
          <w:szCs w:val="24"/>
        </w:rPr>
      </w:pPr>
    </w:p>
    <w:p w:rsidR="00D65721" w:rsidRPr="00D34A0F" w:rsidRDefault="00D65721" w:rsidP="00A72628">
      <w:pPr>
        <w:rPr>
          <w:rFonts w:ascii="Arial" w:hAnsi="Arial" w:cs="Arial"/>
          <w:sz w:val="24"/>
          <w:szCs w:val="24"/>
        </w:rPr>
      </w:pPr>
      <w:r w:rsidRPr="00D34A0F">
        <w:rPr>
          <w:rFonts w:ascii="Arial" w:hAnsi="Arial" w:cs="Arial"/>
          <w:sz w:val="24"/>
          <w:szCs w:val="24"/>
        </w:rPr>
        <w:t>Cette loi s’applique-t-elle à la r</w:t>
      </w:r>
      <w:r w:rsidR="00B74F3A" w:rsidRPr="00D34A0F">
        <w:rPr>
          <w:rFonts w:ascii="Arial" w:hAnsi="Arial" w:cs="Arial"/>
          <w:sz w:val="24"/>
          <w:szCs w:val="24"/>
        </w:rPr>
        <w:t>éaction réalisée par la magicienne ?</w:t>
      </w: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D34A0F" w:rsidRPr="00D34A0F" w:rsidRDefault="00D34A0F" w:rsidP="00A72628">
      <w:pPr>
        <w:rPr>
          <w:rFonts w:ascii="Arial" w:hAnsi="Arial" w:cs="Arial"/>
          <w:sz w:val="24"/>
          <w:szCs w:val="24"/>
        </w:rPr>
      </w:pPr>
    </w:p>
    <w:p w:rsidR="00D34A0F" w:rsidRPr="00D34A0F" w:rsidRDefault="00D34A0F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  <w:r w:rsidRPr="00D34A0F">
        <w:rPr>
          <w:rFonts w:ascii="Arial" w:hAnsi="Arial" w:cs="Arial"/>
          <w:sz w:val="24"/>
          <w:szCs w:val="24"/>
        </w:rPr>
        <w:t xml:space="preserve">Reformulons la loi de manière plus précise : </w:t>
      </w: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A72628" w:rsidRPr="00D34A0F" w:rsidRDefault="00A72628" w:rsidP="00A72628">
      <w:pPr>
        <w:rPr>
          <w:rFonts w:ascii="Arial" w:hAnsi="Arial" w:cs="Arial"/>
          <w:sz w:val="24"/>
          <w:szCs w:val="24"/>
        </w:rPr>
      </w:pPr>
    </w:p>
    <w:p w:rsidR="00D34A0F" w:rsidRPr="00D34A0F" w:rsidRDefault="00D34A0F" w:rsidP="00A72628">
      <w:pPr>
        <w:rPr>
          <w:rFonts w:ascii="Arial" w:hAnsi="Arial" w:cs="Arial"/>
          <w:sz w:val="24"/>
          <w:szCs w:val="24"/>
        </w:rPr>
      </w:pPr>
    </w:p>
    <w:p w:rsidR="00D34A0F" w:rsidRPr="00D34A0F" w:rsidRDefault="00D34A0F" w:rsidP="00A72628">
      <w:pPr>
        <w:rPr>
          <w:rFonts w:ascii="Arial" w:hAnsi="Arial" w:cs="Arial"/>
          <w:sz w:val="24"/>
          <w:szCs w:val="24"/>
        </w:rPr>
      </w:pPr>
    </w:p>
    <w:p w:rsidR="000C43CF" w:rsidRPr="00D34A0F" w:rsidRDefault="000C43CF" w:rsidP="00A72628">
      <w:pPr>
        <w:rPr>
          <w:rFonts w:ascii="Arial" w:hAnsi="Arial" w:cs="Arial"/>
          <w:sz w:val="24"/>
          <w:szCs w:val="24"/>
        </w:rPr>
      </w:pPr>
    </w:p>
    <w:p w:rsidR="000C43CF" w:rsidRPr="00D34A0F" w:rsidRDefault="000C43CF" w:rsidP="00A72628">
      <w:pPr>
        <w:rPr>
          <w:rFonts w:ascii="Arial" w:hAnsi="Arial" w:cs="Arial"/>
          <w:sz w:val="24"/>
          <w:szCs w:val="24"/>
        </w:rPr>
      </w:pPr>
    </w:p>
    <w:p w:rsidR="00C22B1A" w:rsidRPr="00D34A0F" w:rsidRDefault="000050BB" w:rsidP="00C22B1A">
      <w:pPr>
        <w:rPr>
          <w:rFonts w:ascii="Arial" w:hAnsi="Arial" w:cs="Arial"/>
          <w:sz w:val="24"/>
          <w:szCs w:val="24"/>
        </w:rPr>
      </w:pPr>
      <w:r w:rsidRPr="00D34A0F">
        <w:rPr>
          <w:rFonts w:ascii="Arial" w:hAnsi="Arial" w:cs="Arial"/>
          <w:sz w:val="24"/>
          <w:szCs w:val="24"/>
        </w:rPr>
        <w:t>Imaginez une expérience qui nous permettrait de</w:t>
      </w:r>
      <w:r w:rsidR="00C22B1A" w:rsidRPr="00D34A0F">
        <w:rPr>
          <w:rFonts w:ascii="Arial" w:hAnsi="Arial" w:cs="Arial"/>
          <w:sz w:val="24"/>
          <w:szCs w:val="24"/>
        </w:rPr>
        <w:t xml:space="preserve"> vérifier la loi de Lavoi</w:t>
      </w:r>
      <w:r w:rsidRPr="00D34A0F">
        <w:rPr>
          <w:rFonts w:ascii="Arial" w:hAnsi="Arial" w:cs="Arial"/>
          <w:sz w:val="24"/>
          <w:szCs w:val="24"/>
        </w:rPr>
        <w:t xml:space="preserve">sier pour </w:t>
      </w:r>
      <w:r w:rsidR="00D65721" w:rsidRPr="00D34A0F">
        <w:rPr>
          <w:rFonts w:ascii="Arial" w:hAnsi="Arial" w:cs="Arial"/>
          <w:sz w:val="24"/>
          <w:szCs w:val="24"/>
        </w:rPr>
        <w:t>cette r</w:t>
      </w:r>
      <w:r w:rsidR="00E17E30">
        <w:rPr>
          <w:rFonts w:ascii="Arial" w:hAnsi="Arial" w:cs="Arial"/>
          <w:sz w:val="24"/>
          <w:szCs w:val="24"/>
        </w:rPr>
        <w:t>éaction réalisée par la</w:t>
      </w:r>
      <w:r w:rsidR="00D65721" w:rsidRPr="00D34A0F">
        <w:rPr>
          <w:rFonts w:ascii="Arial" w:hAnsi="Arial" w:cs="Arial"/>
          <w:sz w:val="24"/>
          <w:szCs w:val="24"/>
        </w:rPr>
        <w:t xml:space="preserve"> magicien</w:t>
      </w:r>
      <w:r w:rsidR="00E17E30">
        <w:rPr>
          <w:rFonts w:ascii="Arial" w:hAnsi="Arial" w:cs="Arial"/>
          <w:sz w:val="24"/>
          <w:szCs w:val="24"/>
        </w:rPr>
        <w:t>ne</w:t>
      </w:r>
      <w:r w:rsidRPr="00D34A0F">
        <w:rPr>
          <w:rFonts w:ascii="Arial" w:hAnsi="Arial" w:cs="Arial"/>
          <w:sz w:val="24"/>
          <w:szCs w:val="24"/>
        </w:rPr>
        <w:t>.</w:t>
      </w:r>
    </w:p>
    <w:p w:rsidR="00C22B1A" w:rsidRPr="00D34A0F" w:rsidRDefault="00C22B1A" w:rsidP="00C22B1A">
      <w:pPr>
        <w:rPr>
          <w:rFonts w:ascii="Arial" w:hAnsi="Arial" w:cs="Arial"/>
          <w:sz w:val="24"/>
          <w:szCs w:val="24"/>
        </w:rPr>
      </w:pPr>
    </w:p>
    <w:p w:rsidR="00C22B1A" w:rsidRPr="00D34A0F" w:rsidRDefault="00C22B1A" w:rsidP="00C22B1A">
      <w:pPr>
        <w:rPr>
          <w:rFonts w:ascii="Arial" w:hAnsi="Arial" w:cs="Arial"/>
          <w:sz w:val="24"/>
          <w:szCs w:val="24"/>
        </w:rPr>
      </w:pPr>
    </w:p>
    <w:p w:rsidR="000C43CF" w:rsidRPr="00D34A0F" w:rsidRDefault="000C43CF" w:rsidP="00A72628">
      <w:pPr>
        <w:rPr>
          <w:rFonts w:ascii="Arial" w:hAnsi="Arial" w:cs="Arial"/>
          <w:sz w:val="24"/>
          <w:szCs w:val="24"/>
        </w:rPr>
      </w:pPr>
    </w:p>
    <w:p w:rsidR="000C43CF" w:rsidRPr="00D34A0F" w:rsidRDefault="000C43CF" w:rsidP="00A72628">
      <w:pPr>
        <w:rPr>
          <w:rFonts w:ascii="Arial" w:hAnsi="Arial" w:cs="Arial"/>
          <w:sz w:val="24"/>
          <w:szCs w:val="24"/>
        </w:rPr>
      </w:pPr>
    </w:p>
    <w:p w:rsidR="000C43CF" w:rsidRDefault="000C43CF" w:rsidP="00A72628">
      <w:pPr>
        <w:rPr>
          <w:sz w:val="24"/>
          <w:szCs w:val="24"/>
        </w:rPr>
      </w:pPr>
    </w:p>
    <w:p w:rsidR="000C43CF" w:rsidRDefault="000C43CF" w:rsidP="00A72628">
      <w:pPr>
        <w:rPr>
          <w:sz w:val="24"/>
          <w:szCs w:val="24"/>
        </w:rPr>
      </w:pPr>
    </w:p>
    <w:p w:rsidR="000C43CF" w:rsidRDefault="000C43CF" w:rsidP="00A72628">
      <w:pPr>
        <w:rPr>
          <w:sz w:val="24"/>
          <w:szCs w:val="24"/>
        </w:rPr>
      </w:pPr>
    </w:p>
    <w:p w:rsidR="000C43CF" w:rsidRDefault="000C43CF" w:rsidP="00A72628">
      <w:pPr>
        <w:rPr>
          <w:sz w:val="24"/>
          <w:szCs w:val="24"/>
        </w:rPr>
      </w:pPr>
    </w:p>
    <w:p w:rsidR="00B74F3A" w:rsidRDefault="00B74F3A" w:rsidP="00A72628">
      <w:pPr>
        <w:rPr>
          <w:sz w:val="24"/>
          <w:szCs w:val="24"/>
        </w:rPr>
      </w:pPr>
    </w:p>
    <w:p w:rsidR="00C22B1A" w:rsidRDefault="00C22B1A" w:rsidP="00A72628">
      <w:pPr>
        <w:rPr>
          <w:sz w:val="24"/>
          <w:szCs w:val="24"/>
        </w:rPr>
      </w:pPr>
    </w:p>
    <w:p w:rsidR="00C22B1A" w:rsidRDefault="00C22B1A" w:rsidP="00A72628">
      <w:pPr>
        <w:rPr>
          <w:sz w:val="24"/>
          <w:szCs w:val="24"/>
        </w:rPr>
      </w:pPr>
    </w:p>
    <w:p w:rsidR="00582AF4" w:rsidRPr="00582AF4" w:rsidRDefault="00B74F3A" w:rsidP="00D20D5C">
      <w:pPr>
        <w:pStyle w:val="Paragraphedeliste"/>
        <w:numPr>
          <w:ilvl w:val="0"/>
          <w:numId w:val="12"/>
        </w:numPr>
        <w:rPr>
          <w:b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  <w:u w:val="single"/>
        </w:rPr>
        <w:t>Expérimentation</w:t>
      </w:r>
      <w:r w:rsidR="00582AF4" w:rsidRPr="00582AF4">
        <w:rPr>
          <w:b/>
          <w:color w:val="943634" w:themeColor="accent2" w:themeShade="BF"/>
          <w:sz w:val="28"/>
          <w:szCs w:val="28"/>
          <w:u w:val="single"/>
        </w:rPr>
        <w:t xml:space="preserve"> en milieu fermé </w:t>
      </w:r>
    </w:p>
    <w:p w:rsidR="00582AF4" w:rsidRDefault="00582AF4" w:rsidP="00C22B1A">
      <w:pPr>
        <w:pStyle w:val="Titre1"/>
        <w:ind w:left="1070"/>
        <w:rPr>
          <w:rStyle w:val="niveau1motsengras"/>
          <w:rFonts w:ascii="Comic Sans MS" w:hAnsi="Comic Sans MS"/>
          <w:color w:val="000000" w:themeColor="text1"/>
          <w:sz w:val="28"/>
          <w:u w:val="single"/>
        </w:rPr>
      </w:pPr>
    </w:p>
    <w:p w:rsidR="00C22B1A" w:rsidRDefault="00D34A0F" w:rsidP="00C22B1A">
      <w:pPr>
        <w:pStyle w:val="Titre1"/>
        <w:ind w:left="1070"/>
        <w:rPr>
          <w:rFonts w:ascii="Comic Sans MS" w:hAnsi="Comic Sans MS"/>
          <w:b/>
          <w:color w:val="0000FF"/>
          <w:sz w:val="28"/>
          <w:u w:val="single"/>
        </w:rPr>
      </w:pPr>
      <w:r>
        <w:rPr>
          <w:rStyle w:val="niveau1motsengras"/>
          <w:rFonts w:ascii="Comic Sans MS" w:hAnsi="Comic Sans MS"/>
          <w:color w:val="000000" w:themeColor="text1"/>
          <w:sz w:val="28"/>
          <w:u w:val="single"/>
        </w:rPr>
        <w:t>Mission 5</w:t>
      </w:r>
      <w:r w:rsidR="000050BB">
        <w:rPr>
          <w:rStyle w:val="niveau1motsengras"/>
          <w:rFonts w:ascii="Comic Sans MS" w:hAnsi="Comic Sans MS"/>
          <w:color w:val="000000" w:themeColor="text1"/>
          <w:sz w:val="28"/>
          <w:u w:val="single"/>
        </w:rPr>
        <w:t xml:space="preserve"> </w:t>
      </w:r>
      <w:r w:rsidR="00C22B1A">
        <w:rPr>
          <w:rStyle w:val="niveau1motsengras"/>
          <w:rFonts w:ascii="Comic Sans MS" w:hAnsi="Comic Sans MS"/>
          <w:b w:val="0"/>
          <w:color w:val="000000" w:themeColor="text1"/>
          <w:sz w:val="28"/>
        </w:rPr>
        <w:t xml:space="preserve">: </w:t>
      </w:r>
      <w:r w:rsidR="00123146" w:rsidRPr="00123146">
        <w:rPr>
          <w:rStyle w:val="niveau1motsengras"/>
          <w:rFonts w:ascii="Comic Sans MS" w:hAnsi="Comic Sans MS"/>
          <w:b w:val="0"/>
          <w:color w:val="000000" w:themeColor="text1"/>
          <w:sz w:val="28"/>
        </w:rPr>
        <w:drawing>
          <wp:inline distT="0" distB="0" distL="0" distR="0">
            <wp:extent cx="597638" cy="597638"/>
            <wp:effectExtent l="19050" t="0" r="0" b="0"/>
            <wp:docPr id="34" name="Image 1" descr="C:\Documents and Settings\Administrateur\Local Settings\Temporary Internet Files\Content.IE5\3JAL5E4H\MC9003970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Local Settings\Temporary Internet Files\Content.IE5\3JAL5E4H\MC900397048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0" cy="59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1A" w:rsidRPr="00BA12F2" w:rsidRDefault="00C22B1A" w:rsidP="00C22B1A">
      <w:pPr>
        <w:rPr>
          <w:rStyle w:val="niveau1motsengras"/>
          <w:rFonts w:ascii="Comic Sans MS" w:hAnsi="Comic Sans MS"/>
          <w:color w:val="1F497D"/>
          <w:sz w:val="16"/>
          <w:szCs w:val="16"/>
        </w:rPr>
      </w:pPr>
    </w:p>
    <w:p w:rsidR="00C22B1A" w:rsidRPr="00E478DE" w:rsidRDefault="00056CA6" w:rsidP="00CF7A99">
      <w:pPr>
        <w:pStyle w:val="Paragraphedeliste"/>
        <w:rPr>
          <w:rStyle w:val="niveau1motsengras"/>
          <w:rFonts w:cs="Arial"/>
          <w:noProof/>
          <w:sz w:val="28"/>
        </w:rPr>
      </w:pPr>
      <w:r w:rsidRPr="00E478DE">
        <w:rPr>
          <w:rStyle w:val="niveau1motsengras"/>
          <w:rFonts w:cs="Arial"/>
          <w:noProof/>
          <w:sz w:val="28"/>
        </w:rPr>
        <w:t>V</w:t>
      </w:r>
      <w:r w:rsidR="00C22B1A" w:rsidRPr="00E478DE">
        <w:rPr>
          <w:rStyle w:val="niveau1motsengras"/>
          <w:rFonts w:cs="Arial"/>
          <w:noProof/>
          <w:sz w:val="28"/>
        </w:rPr>
        <w:t>érifier la loi de Lavoisier en milieu fermé</w:t>
      </w:r>
      <w:r w:rsidR="000050BB" w:rsidRPr="00E478DE">
        <w:rPr>
          <w:rStyle w:val="niveau1motsengras"/>
          <w:rFonts w:cs="Arial"/>
          <w:noProof/>
          <w:sz w:val="28"/>
        </w:rPr>
        <w:t xml:space="preserve"> pour </w:t>
      </w:r>
      <w:r w:rsidRPr="00E478DE">
        <w:rPr>
          <w:rStyle w:val="niveau1motsengras"/>
          <w:rFonts w:cs="Arial"/>
          <w:noProof/>
          <w:sz w:val="28"/>
        </w:rPr>
        <w:t xml:space="preserve">la réaction de la </w:t>
      </w:r>
      <w:r w:rsidR="00BA12F2" w:rsidRPr="00E478DE">
        <w:rPr>
          <w:rStyle w:val="niveau1motsengras"/>
          <w:rFonts w:cs="Arial"/>
          <w:noProof/>
          <w:sz w:val="28"/>
        </w:rPr>
        <w:t>magicien</w:t>
      </w:r>
      <w:r w:rsidRPr="00E478DE">
        <w:rPr>
          <w:rStyle w:val="niveau1motsengras"/>
          <w:rFonts w:cs="Arial"/>
          <w:noProof/>
          <w:sz w:val="28"/>
        </w:rPr>
        <w:t>ne</w:t>
      </w:r>
      <w:r w:rsidR="00BA12F2" w:rsidRPr="00E478DE">
        <w:rPr>
          <w:rStyle w:val="niveau1motsengras"/>
          <w:rFonts w:cs="Arial"/>
          <w:noProof/>
          <w:sz w:val="28"/>
        </w:rPr>
        <w:t> !</w:t>
      </w:r>
    </w:p>
    <w:p w:rsidR="000050BB" w:rsidRPr="000050BB" w:rsidRDefault="000050BB" w:rsidP="00C22B1A">
      <w:pPr>
        <w:rPr>
          <w:rStyle w:val="niveau1motsengras"/>
          <w:rFonts w:ascii="Times New Roman" w:hAnsi="Times New Roman"/>
          <w:noProof/>
          <w:sz w:val="28"/>
        </w:rPr>
      </w:pPr>
    </w:p>
    <w:tbl>
      <w:tblPr>
        <w:tblStyle w:val="Grilledutableau"/>
        <w:tblW w:w="0" w:type="auto"/>
        <w:tblInd w:w="-34" w:type="dxa"/>
        <w:tblLook w:val="04A0"/>
      </w:tblPr>
      <w:tblGrid>
        <w:gridCol w:w="10065"/>
      </w:tblGrid>
      <w:tr w:rsidR="000050BB" w:rsidTr="00662586">
        <w:tc>
          <w:tcPr>
            <w:tcW w:w="10065" w:type="dxa"/>
          </w:tcPr>
          <w:p w:rsidR="00662586" w:rsidRPr="00662586" w:rsidRDefault="00662586" w:rsidP="000050BB">
            <w:pPr>
              <w:pStyle w:val="Paragraphedeliste"/>
              <w:ind w:left="360"/>
              <w:rPr>
                <w:b/>
                <w:sz w:val="16"/>
                <w:szCs w:val="16"/>
                <w:u w:val="single"/>
              </w:rPr>
            </w:pPr>
          </w:p>
          <w:p w:rsidR="000050BB" w:rsidRPr="00900103" w:rsidRDefault="000050BB" w:rsidP="000050BB">
            <w:pPr>
              <w:pStyle w:val="Paragraphedeliste"/>
              <w:ind w:left="36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Consignes :</w:t>
            </w:r>
          </w:p>
          <w:p w:rsidR="000050BB" w:rsidRPr="00AB614E" w:rsidRDefault="000050BB" w:rsidP="000050BB">
            <w:pPr>
              <w:rPr>
                <w:rStyle w:val="niveau1motsengras"/>
                <w:rFonts w:cs="Arial"/>
                <w:b w:val="0"/>
                <w:sz w:val="16"/>
                <w:szCs w:val="16"/>
              </w:rPr>
            </w:pPr>
          </w:p>
          <w:p w:rsidR="00662586" w:rsidRDefault="00662586" w:rsidP="00D20D5C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4"/>
                <w:szCs w:val="24"/>
                <w:lang w:eastAsia="fr-BE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fr-BE"/>
              </w:rPr>
              <w:t>Travailler par groupes de 2</w:t>
            </w:r>
          </w:p>
          <w:p w:rsidR="000050BB" w:rsidRPr="00662586" w:rsidRDefault="000050BB" w:rsidP="00D20D5C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662586">
              <w:rPr>
                <w:rFonts w:ascii="Arial" w:hAnsi="Arial" w:cs="Arial"/>
                <w:sz w:val="24"/>
                <w:szCs w:val="24"/>
              </w:rPr>
              <w:t>Manipuler en respectant les consignes de sécurité.</w:t>
            </w:r>
          </w:p>
          <w:p w:rsidR="000050BB" w:rsidRPr="00662586" w:rsidRDefault="00662586" w:rsidP="00D20D5C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662586">
              <w:rPr>
                <w:rFonts w:ascii="Arial" w:hAnsi="Arial" w:cs="Arial"/>
                <w:sz w:val="24"/>
                <w:szCs w:val="24"/>
              </w:rPr>
              <w:t>Lire attentivement le mode opératoire en entier</w:t>
            </w:r>
          </w:p>
          <w:p w:rsidR="00662586" w:rsidRDefault="00662586" w:rsidP="00D20D5C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662586">
              <w:rPr>
                <w:rFonts w:ascii="Arial" w:hAnsi="Arial" w:cs="Arial"/>
                <w:sz w:val="24"/>
                <w:szCs w:val="24"/>
              </w:rPr>
              <w:t>Réaliser les manipulations en suivant scrupuleusement le mode op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662586">
              <w:rPr>
                <w:rFonts w:ascii="Arial" w:hAnsi="Arial" w:cs="Arial"/>
                <w:sz w:val="24"/>
                <w:szCs w:val="24"/>
              </w:rPr>
              <w:t>ratoire</w:t>
            </w:r>
          </w:p>
          <w:p w:rsidR="00D34A0F" w:rsidRPr="00662586" w:rsidRDefault="00D34A0F" w:rsidP="00D20D5C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D34A0F">
              <w:rPr>
                <w:rFonts w:ascii="Arial" w:hAnsi="Arial" w:cs="Arial"/>
                <w:sz w:val="24"/>
                <w:szCs w:val="24"/>
              </w:rPr>
              <w:t>Tester votre dispositif et comparer les résultats.</w:t>
            </w:r>
          </w:p>
          <w:p w:rsidR="000050BB" w:rsidRPr="00662586" w:rsidRDefault="00D65721" w:rsidP="00D20D5C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Synthétiser</w:t>
            </w:r>
            <w:r w:rsidR="000050BB" w:rsidRPr="00662586">
              <w:rPr>
                <w:rFonts w:ascii="Arial" w:hAnsi="Arial" w:cs="Arial"/>
                <w:sz w:val="24"/>
                <w:szCs w:val="24"/>
              </w:rPr>
              <w:t xml:space="preserve"> vos observations et vos résultats dans</w:t>
            </w:r>
            <w:r w:rsidR="000050BB" w:rsidRPr="0066258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050BB" w:rsidRPr="00662586">
              <w:rPr>
                <w:rFonts w:ascii="Arial" w:hAnsi="Arial" w:cs="Arial"/>
                <w:sz w:val="24"/>
                <w:szCs w:val="24"/>
              </w:rPr>
              <w:t>le tableau ci-dessous.</w:t>
            </w:r>
          </w:p>
          <w:p w:rsidR="000050BB" w:rsidRDefault="000050BB" w:rsidP="000050BB">
            <w:pPr>
              <w:pStyle w:val="Paragraphedeliste"/>
              <w:ind w:left="0"/>
              <w:rPr>
                <w:b/>
                <w:u w:val="single"/>
              </w:rPr>
            </w:pPr>
          </w:p>
        </w:tc>
      </w:tr>
    </w:tbl>
    <w:p w:rsidR="00C22B1A" w:rsidRPr="00D34A0F" w:rsidRDefault="00C22B1A" w:rsidP="00662586">
      <w:pPr>
        <w:rPr>
          <w:rStyle w:val="niveau1motsengras"/>
          <w:rFonts w:ascii="Comic Sans MS" w:hAnsi="Comic Sans MS"/>
          <w:color w:val="1F497D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961"/>
      </w:tblGrid>
      <w:tr w:rsidR="00C22B1A" w:rsidRPr="00DD69B2" w:rsidTr="00662586">
        <w:tc>
          <w:tcPr>
            <w:tcW w:w="5070" w:type="dxa"/>
          </w:tcPr>
          <w:p w:rsidR="00C22B1A" w:rsidRPr="00DD69B2" w:rsidRDefault="00C22B1A" w:rsidP="00F43D82">
            <w:pPr>
              <w:jc w:val="center"/>
              <w:rPr>
                <w:rStyle w:val="niveau1motsengras"/>
                <w:rFonts w:cs="Arial"/>
                <w:sz w:val="24"/>
                <w:szCs w:val="24"/>
              </w:rPr>
            </w:pPr>
            <w:r w:rsidRPr="00DD69B2">
              <w:rPr>
                <w:rStyle w:val="niveau1motsengras"/>
                <w:rFonts w:cs="Arial"/>
                <w:sz w:val="24"/>
                <w:szCs w:val="24"/>
              </w:rPr>
              <w:t>Matériel :</w:t>
            </w:r>
          </w:p>
        </w:tc>
        <w:tc>
          <w:tcPr>
            <w:tcW w:w="4961" w:type="dxa"/>
          </w:tcPr>
          <w:p w:rsidR="00C22B1A" w:rsidRPr="00DD69B2" w:rsidRDefault="00C22B1A" w:rsidP="00F43D82">
            <w:pPr>
              <w:jc w:val="center"/>
              <w:rPr>
                <w:rStyle w:val="niveau1motsengras"/>
                <w:rFonts w:cs="Arial"/>
                <w:sz w:val="24"/>
                <w:szCs w:val="24"/>
              </w:rPr>
            </w:pPr>
            <w:r>
              <w:rPr>
                <w:rStyle w:val="niveau1motsengras"/>
                <w:rFonts w:cs="Arial"/>
                <w:sz w:val="24"/>
                <w:szCs w:val="24"/>
              </w:rPr>
              <w:t>S</w:t>
            </w:r>
            <w:r w:rsidRPr="00DD69B2">
              <w:rPr>
                <w:rStyle w:val="niveau1motsengras"/>
                <w:rFonts w:cs="Arial"/>
                <w:sz w:val="24"/>
                <w:szCs w:val="24"/>
              </w:rPr>
              <w:t>ubstances chimiques</w:t>
            </w:r>
            <w:r>
              <w:rPr>
                <w:rStyle w:val="niveau1motsengras"/>
                <w:rFonts w:cs="Arial"/>
                <w:sz w:val="24"/>
                <w:szCs w:val="24"/>
              </w:rPr>
              <w:t xml:space="preserve"> </w:t>
            </w:r>
          </w:p>
        </w:tc>
      </w:tr>
      <w:tr w:rsidR="00C22B1A" w:rsidRPr="00662586" w:rsidTr="00662586">
        <w:trPr>
          <w:trHeight w:val="1068"/>
        </w:trPr>
        <w:tc>
          <w:tcPr>
            <w:tcW w:w="5070" w:type="dxa"/>
          </w:tcPr>
          <w:p w:rsidR="00C22B1A" w:rsidRPr="00662586" w:rsidRDefault="00C22B1A" w:rsidP="00F43D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662586" w:rsidRPr="00215D86" w:rsidRDefault="00056CA6" w:rsidP="00F43D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215D86">
              <w:rPr>
                <w:rFonts w:ascii="Arial" w:hAnsi="Arial" w:cs="Arial"/>
                <w:sz w:val="24"/>
                <w:szCs w:val="24"/>
              </w:rPr>
              <w:t xml:space="preserve">Un erlenmeyer </w:t>
            </w:r>
            <w:r w:rsidR="004D4B1D" w:rsidRPr="00215D86">
              <w:rPr>
                <w:rFonts w:ascii="Arial" w:hAnsi="Arial" w:cs="Arial"/>
                <w:sz w:val="24"/>
                <w:szCs w:val="24"/>
              </w:rPr>
              <w:t>(400 mL)</w:t>
            </w:r>
          </w:p>
          <w:p w:rsidR="004D4B1D" w:rsidRPr="00215D86" w:rsidRDefault="00215D86" w:rsidP="00F43D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215D86">
              <w:rPr>
                <w:rFonts w:ascii="Arial" w:hAnsi="Arial" w:cs="Arial"/>
                <w:sz w:val="24"/>
                <w:szCs w:val="24"/>
              </w:rPr>
              <w:t>Un ballon de baudruche</w:t>
            </w:r>
          </w:p>
          <w:p w:rsidR="00662586" w:rsidRPr="00662586" w:rsidRDefault="00662586" w:rsidP="00F43D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 balance</w:t>
            </w:r>
          </w:p>
          <w:p w:rsidR="00C22B1A" w:rsidRPr="00662586" w:rsidRDefault="00C22B1A" w:rsidP="00F43D82">
            <w:pPr>
              <w:ind w:left="720"/>
              <w:rPr>
                <w:rStyle w:val="niveau1motsengras"/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4961" w:type="dxa"/>
          </w:tcPr>
          <w:p w:rsidR="00C22B1A" w:rsidRPr="00662586" w:rsidRDefault="00C22B1A" w:rsidP="00F43D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D65721" w:rsidRDefault="00D65721" w:rsidP="00D65721">
            <w:pPr>
              <w:rPr>
                <w:rFonts w:ascii="Arial" w:hAnsi="Arial" w:cs="Arial"/>
                <w:sz w:val="22"/>
                <w:szCs w:val="22"/>
              </w:rPr>
            </w:pPr>
            <w:r w:rsidRPr="00A643AB">
              <w:rPr>
                <w:rFonts w:ascii="Arial" w:hAnsi="Arial" w:cs="Arial"/>
                <w:sz w:val="22"/>
                <w:szCs w:val="22"/>
              </w:rPr>
              <w:t>Magnésium (ruban)</w:t>
            </w:r>
          </w:p>
          <w:p w:rsidR="00C22B1A" w:rsidRDefault="00D65721" w:rsidP="00D65721">
            <w:pPr>
              <w:ind w:left="33" w:firstLine="687"/>
              <w:jc w:val="right"/>
              <w:rPr>
                <w:sz w:val="24"/>
                <w:szCs w:val="24"/>
              </w:rPr>
            </w:pPr>
            <w:r w:rsidRPr="00D65721">
              <w:rPr>
                <w:noProof/>
                <w:sz w:val="24"/>
                <w:szCs w:val="24"/>
              </w:rPr>
              <w:drawing>
                <wp:inline distT="0" distB="0" distL="0" distR="0">
                  <wp:extent cx="531495" cy="531495"/>
                  <wp:effectExtent l="19050" t="0" r="1905" b="0"/>
                  <wp:docPr id="43" name="Image 8" descr="SGH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GH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86" cy="53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721" w:rsidRPr="00BA12F2" w:rsidRDefault="00D65721" w:rsidP="00D65721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BA12F2">
              <w:rPr>
                <w:rFonts w:ascii="Arial" w:hAnsi="Arial" w:cs="Arial"/>
                <w:sz w:val="22"/>
                <w:szCs w:val="22"/>
              </w:rPr>
              <w:t>Solution de chlorure d’hydrogène de</w:t>
            </w:r>
          </w:p>
          <w:p w:rsidR="00D65721" w:rsidRPr="00BA12F2" w:rsidRDefault="00EE4A7A" w:rsidP="00D65721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C= </w:t>
            </w:r>
            <w:r w:rsidR="00D65721" w:rsidRPr="00BA12F2">
              <w:rPr>
                <w:rFonts w:ascii="Arial" w:hAnsi="Arial" w:cs="Arial"/>
                <w:sz w:val="22"/>
                <w:szCs w:val="22"/>
              </w:rPr>
              <w:t>1 mol/L</w:t>
            </w:r>
          </w:p>
          <w:p w:rsidR="00D65721" w:rsidRPr="00662586" w:rsidRDefault="00D65721" w:rsidP="00D65721">
            <w:pPr>
              <w:ind w:left="720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8625" cy="428625"/>
                  <wp:effectExtent l="19050" t="0" r="9525" b="0"/>
                  <wp:docPr id="44" name="Image 4" descr="Image:SGH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Image:SGH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B1A" w:rsidRDefault="00C22B1A" w:rsidP="00C22B1A">
      <w:pPr>
        <w:rPr>
          <w:noProof/>
          <w:sz w:val="16"/>
          <w:szCs w:val="16"/>
        </w:rPr>
      </w:pPr>
    </w:p>
    <w:p w:rsidR="00CF7A99" w:rsidRPr="00CF7A99" w:rsidRDefault="00CF7A99" w:rsidP="00CF7A99">
      <w:pPr>
        <w:ind w:left="502"/>
        <w:rPr>
          <w:rStyle w:val="niveau1motsengras"/>
          <w:rFonts w:ascii="Comic Sans MS" w:hAnsi="Comic Sans MS" w:cs="Arial"/>
          <w:b w:val="0"/>
          <w:sz w:val="24"/>
          <w:szCs w:val="24"/>
          <w:u w:val="single"/>
          <w:lang w:val="fr-BE"/>
        </w:rPr>
      </w:pPr>
      <w:r>
        <w:rPr>
          <w:rStyle w:val="niveau1motsengras"/>
          <w:rFonts w:cs="Arial"/>
          <w:sz w:val="24"/>
          <w:szCs w:val="24"/>
        </w:rPr>
        <w:t>M</w:t>
      </w:r>
      <w:r w:rsidRPr="00582AF4">
        <w:rPr>
          <w:rStyle w:val="niveau1motsengras"/>
          <w:rFonts w:cs="Arial"/>
          <w:sz w:val="24"/>
          <w:szCs w:val="24"/>
        </w:rPr>
        <w:t>ode opératoire</w:t>
      </w:r>
      <w:r>
        <w:rPr>
          <w:rStyle w:val="niveau1motsengras"/>
          <w:rFonts w:cs="Arial"/>
          <w:sz w:val="24"/>
          <w:szCs w:val="24"/>
        </w:rPr>
        <w:t> :</w:t>
      </w:r>
    </w:p>
    <w:p w:rsidR="00C22B1A" w:rsidRPr="00BA12F2" w:rsidRDefault="00C22B1A" w:rsidP="00C22B1A">
      <w:pPr>
        <w:ind w:left="1222"/>
        <w:rPr>
          <w:rStyle w:val="niveau1motsengras"/>
          <w:rFonts w:ascii="Comic Sans MS" w:hAnsi="Comic Sans MS"/>
          <w:color w:val="1F497D"/>
          <w:sz w:val="16"/>
          <w:szCs w:val="16"/>
        </w:rPr>
      </w:pPr>
    </w:p>
    <w:p w:rsidR="00C22B1A" w:rsidRDefault="004D4B1D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4D4B1D">
        <w:rPr>
          <w:rFonts w:ascii="Arial" w:hAnsi="Arial" w:cs="Arial"/>
          <w:sz w:val="24"/>
          <w:szCs w:val="24"/>
        </w:rPr>
        <w:t>Verser</w:t>
      </w:r>
      <w:r w:rsidR="00215D86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0 mL de chlorure d’hydrogène dans un erlenmeyer</w:t>
      </w:r>
    </w:p>
    <w:p w:rsidR="004D4B1D" w:rsidRDefault="004D4B1D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Placer celui-ci sur le plateau de la balance</w:t>
      </w:r>
    </w:p>
    <w:p w:rsidR="004D4B1D" w:rsidRDefault="00215D86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Introduire</w:t>
      </w:r>
      <w:r w:rsidR="004D4B1D">
        <w:rPr>
          <w:rFonts w:ascii="Arial" w:hAnsi="Arial" w:cs="Arial"/>
          <w:sz w:val="24"/>
          <w:szCs w:val="24"/>
        </w:rPr>
        <w:t xml:space="preserve"> un  morceau de magnésium </w:t>
      </w:r>
      <w:r w:rsidR="001811B0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1 </w:t>
      </w:r>
      <w:r w:rsidR="004D4B1D">
        <w:rPr>
          <w:rFonts w:ascii="Arial" w:hAnsi="Arial" w:cs="Arial"/>
          <w:sz w:val="24"/>
          <w:szCs w:val="24"/>
        </w:rPr>
        <w:t>cm</w:t>
      </w:r>
      <w:r w:rsidR="001811B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dans le ballon de baudruche</w:t>
      </w:r>
    </w:p>
    <w:p w:rsidR="004D4B1D" w:rsidRDefault="004D4B1D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Fermer </w:t>
      </w:r>
      <w:r w:rsidR="00215D86">
        <w:rPr>
          <w:rFonts w:ascii="Arial" w:hAnsi="Arial" w:cs="Arial"/>
          <w:sz w:val="24"/>
          <w:szCs w:val="24"/>
        </w:rPr>
        <w:t xml:space="preserve">l’erlenmeyer à l’aide du ballon de baudruche </w:t>
      </w:r>
      <w:r w:rsidR="00215D86" w:rsidRPr="00215D86">
        <w:rPr>
          <w:rFonts w:ascii="Arial" w:hAnsi="Arial" w:cs="Arial"/>
          <w:b/>
          <w:sz w:val="24"/>
          <w:szCs w:val="24"/>
        </w:rPr>
        <w:t>sans y introduire le magnésium</w:t>
      </w:r>
    </w:p>
    <w:p w:rsidR="00215D86" w:rsidRPr="00215D86" w:rsidRDefault="00215D86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Peser l’ensemble</w:t>
      </w:r>
    </w:p>
    <w:p w:rsidR="004D4B1D" w:rsidRDefault="00C41565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Secouer </w:t>
      </w:r>
      <w:r w:rsidR="00215D86">
        <w:rPr>
          <w:rFonts w:ascii="Arial" w:hAnsi="Arial" w:cs="Arial"/>
          <w:sz w:val="24"/>
          <w:szCs w:val="24"/>
        </w:rPr>
        <w:t>le ballon de baudruche</w:t>
      </w:r>
      <w:r>
        <w:rPr>
          <w:rFonts w:ascii="Arial" w:hAnsi="Arial" w:cs="Arial"/>
          <w:sz w:val="24"/>
          <w:szCs w:val="24"/>
        </w:rPr>
        <w:t xml:space="preserve"> afin de mettre en contact le magnésium avec la solution de chlorure d’hydrogène</w:t>
      </w:r>
    </w:p>
    <w:p w:rsidR="00215D86" w:rsidRDefault="002A4F7B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15D86">
        <w:rPr>
          <w:rFonts w:ascii="Arial" w:hAnsi="Arial" w:cs="Arial"/>
          <w:sz w:val="24"/>
          <w:szCs w:val="24"/>
        </w:rPr>
        <w:t>Observer</w:t>
      </w:r>
    </w:p>
    <w:p w:rsidR="00C41565" w:rsidRPr="004D4B1D" w:rsidRDefault="002A4F7B" w:rsidP="00D20D5C">
      <w:pPr>
        <w:pStyle w:val="Paragraphedeliste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77CF8">
        <w:rPr>
          <w:rFonts w:ascii="Arial" w:hAnsi="Arial" w:cs="Arial"/>
          <w:sz w:val="24"/>
          <w:szCs w:val="24"/>
        </w:rPr>
        <w:t xml:space="preserve">Peser </w:t>
      </w:r>
      <w:r w:rsidR="00215D86">
        <w:rPr>
          <w:rFonts w:ascii="Arial" w:hAnsi="Arial" w:cs="Arial"/>
          <w:sz w:val="24"/>
          <w:szCs w:val="24"/>
        </w:rPr>
        <w:t>l’ensemble à la fin de la réaction</w:t>
      </w:r>
      <w:r w:rsidR="00C41565">
        <w:rPr>
          <w:rFonts w:ascii="Arial" w:hAnsi="Arial" w:cs="Arial"/>
          <w:sz w:val="24"/>
          <w:szCs w:val="24"/>
        </w:rPr>
        <w:t xml:space="preserve"> </w:t>
      </w:r>
    </w:p>
    <w:p w:rsidR="00C22B1A" w:rsidRPr="004D4B1D" w:rsidRDefault="00C22B1A" w:rsidP="00C22B1A">
      <w:pPr>
        <w:ind w:left="702"/>
        <w:rPr>
          <w:rFonts w:ascii="Arial" w:hAnsi="Arial" w:cs="Arial"/>
          <w:sz w:val="24"/>
          <w:szCs w:val="24"/>
        </w:rPr>
      </w:pPr>
    </w:p>
    <w:p w:rsidR="00C22B1A" w:rsidRDefault="00C22B1A" w:rsidP="00C22B1A">
      <w:pPr>
        <w:ind w:left="702"/>
      </w:pPr>
    </w:p>
    <w:p w:rsidR="00C22B1A" w:rsidRDefault="00C22B1A" w:rsidP="00C22B1A">
      <w:pPr>
        <w:ind w:left="702"/>
      </w:pPr>
    </w:p>
    <w:p w:rsidR="00C41565" w:rsidRDefault="00C41565" w:rsidP="00C22B1A">
      <w:pPr>
        <w:ind w:left="702"/>
      </w:pPr>
    </w:p>
    <w:p w:rsidR="00C41565" w:rsidRDefault="00C41565" w:rsidP="00C22B1A">
      <w:pPr>
        <w:ind w:left="702"/>
      </w:pPr>
    </w:p>
    <w:p w:rsidR="00C103E1" w:rsidRDefault="00C103E1" w:rsidP="00C22B1A">
      <w:pPr>
        <w:ind w:left="702"/>
      </w:pPr>
    </w:p>
    <w:p w:rsidR="00C41565" w:rsidRDefault="00C41565" w:rsidP="00C22B1A">
      <w:pPr>
        <w:ind w:left="702"/>
      </w:pPr>
    </w:p>
    <w:p w:rsidR="00C41565" w:rsidRDefault="00C41565" w:rsidP="00C22B1A">
      <w:pPr>
        <w:ind w:left="702"/>
      </w:pPr>
    </w:p>
    <w:p w:rsidR="00C41565" w:rsidRDefault="00C41565" w:rsidP="00C22B1A">
      <w:pPr>
        <w:ind w:left="702"/>
      </w:pPr>
    </w:p>
    <w:p w:rsidR="00C41565" w:rsidRDefault="00C41565" w:rsidP="00C22B1A">
      <w:pPr>
        <w:ind w:left="702"/>
      </w:pPr>
    </w:p>
    <w:p w:rsidR="00597C08" w:rsidRPr="005F1CB8" w:rsidRDefault="00BA12F2" w:rsidP="00D20D5C">
      <w:pPr>
        <w:pStyle w:val="Paragraphedeliste"/>
        <w:numPr>
          <w:ilvl w:val="0"/>
          <w:numId w:val="12"/>
        </w:numPr>
        <w:rPr>
          <w:b/>
          <w:color w:val="943634" w:themeColor="accent2" w:themeShade="BF"/>
          <w:sz w:val="28"/>
          <w:szCs w:val="28"/>
          <w:u w:val="single"/>
        </w:rPr>
      </w:pPr>
      <w:r w:rsidRPr="005F1CB8">
        <w:rPr>
          <w:b/>
          <w:color w:val="943634" w:themeColor="accent2" w:themeShade="BF"/>
          <w:sz w:val="28"/>
          <w:szCs w:val="28"/>
          <w:u w:val="single"/>
        </w:rPr>
        <w:lastRenderedPageBreak/>
        <w:t>rapport de laboratoire</w:t>
      </w:r>
    </w:p>
    <w:p w:rsidR="00597C08" w:rsidRDefault="00597C08" w:rsidP="00597C08">
      <w:pPr>
        <w:ind w:left="502"/>
        <w:rPr>
          <w:rStyle w:val="niveau1motsengras"/>
          <w:rFonts w:ascii="Comic Sans MS" w:hAnsi="Comic Sans MS"/>
          <w:color w:val="1F497D"/>
          <w:sz w:val="24"/>
          <w:szCs w:val="24"/>
        </w:rPr>
      </w:pPr>
    </w:p>
    <w:p w:rsidR="00C22B1A" w:rsidRPr="000503C2" w:rsidRDefault="00C22B1A" w:rsidP="00D20D5C">
      <w:pPr>
        <w:pStyle w:val="Paragraphedeliste"/>
        <w:numPr>
          <w:ilvl w:val="0"/>
          <w:numId w:val="13"/>
        </w:numPr>
        <w:rPr>
          <w:rStyle w:val="niveau1motsengras"/>
          <w:rFonts w:ascii="Comic Sans MS" w:hAnsi="Comic Sans MS"/>
          <w:color w:val="1F497D"/>
          <w:sz w:val="24"/>
          <w:szCs w:val="24"/>
        </w:rPr>
      </w:pPr>
      <w:r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>Titre :</w:t>
      </w:r>
    </w:p>
    <w:p w:rsidR="00C22B1A" w:rsidRPr="000503C2" w:rsidRDefault="00582AF4" w:rsidP="00582AF4">
      <w:pPr>
        <w:ind w:left="862"/>
        <w:rPr>
          <w:rStyle w:val="niveau1motsengras"/>
          <w:rFonts w:ascii="Comic Sans MS" w:hAnsi="Comic Sans MS"/>
          <w:color w:val="1F497D"/>
          <w:sz w:val="24"/>
          <w:szCs w:val="24"/>
        </w:rPr>
      </w:pPr>
      <w:r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 xml:space="preserve">b) </w:t>
      </w:r>
      <w:r w:rsidR="00C22B1A"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>Objectif</w:t>
      </w:r>
      <w:r w:rsidR="0020491A"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> :</w:t>
      </w:r>
    </w:p>
    <w:p w:rsidR="00C22B1A" w:rsidRPr="000503C2" w:rsidRDefault="00582AF4" w:rsidP="00C22B1A">
      <w:pPr>
        <w:ind w:left="862"/>
        <w:rPr>
          <w:sz w:val="24"/>
          <w:szCs w:val="24"/>
          <w:lang w:eastAsia="fr-BE"/>
        </w:rPr>
      </w:pPr>
      <w:r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 xml:space="preserve">c) </w:t>
      </w:r>
      <w:r w:rsidR="00C22B1A"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 xml:space="preserve">Récolte des informations : </w:t>
      </w:r>
      <w:r w:rsidR="00C22B1A" w:rsidRPr="000503C2">
        <w:rPr>
          <w:rFonts w:ascii="Arial" w:hAnsi="Arial" w:cs="Arial"/>
          <w:color w:val="000000"/>
          <w:sz w:val="24"/>
          <w:szCs w:val="24"/>
          <w:lang w:eastAsia="fr-BE"/>
        </w:rPr>
        <w:t>Compléter le tableau ci-dessous :</w:t>
      </w:r>
    </w:p>
    <w:p w:rsidR="00C22B1A" w:rsidRPr="000503C2" w:rsidRDefault="00C22B1A" w:rsidP="00C22B1A">
      <w:pPr>
        <w:ind w:left="4248"/>
        <w:rPr>
          <w:rFonts w:ascii="Arial" w:hAnsi="Arial" w:cs="Arial"/>
          <w:color w:val="000000"/>
          <w:sz w:val="24"/>
          <w:szCs w:val="24"/>
          <w:lang w:eastAsia="fr-BE"/>
        </w:rPr>
      </w:pPr>
      <w:r w:rsidRPr="000503C2">
        <w:rPr>
          <w:rFonts w:ascii="Arial" w:hAnsi="Arial" w:cs="Arial"/>
          <w:color w:val="000000"/>
          <w:sz w:val="24"/>
          <w:szCs w:val="24"/>
          <w:lang w:eastAsia="fr-BE"/>
        </w:rPr>
        <w:t xml:space="preserve">- réaliser des schémas annotés </w:t>
      </w:r>
    </w:p>
    <w:p w:rsidR="00C22B1A" w:rsidRPr="000503C2" w:rsidRDefault="00C22B1A" w:rsidP="005F1CB8">
      <w:pPr>
        <w:ind w:left="4248"/>
        <w:rPr>
          <w:rStyle w:val="niveau1motsengras"/>
          <w:rFonts w:cs="Arial"/>
          <w:b w:val="0"/>
          <w:color w:val="000000"/>
          <w:sz w:val="24"/>
          <w:szCs w:val="24"/>
          <w:lang w:eastAsia="fr-BE"/>
        </w:rPr>
      </w:pPr>
      <w:r w:rsidRPr="000503C2">
        <w:rPr>
          <w:rFonts w:ascii="Arial" w:hAnsi="Arial" w:cs="Arial"/>
          <w:color w:val="000000"/>
          <w:sz w:val="24"/>
          <w:szCs w:val="24"/>
          <w:lang w:eastAsia="fr-BE"/>
        </w:rPr>
        <w:t>- noter vos observations</w:t>
      </w:r>
      <w:r w:rsidR="00582AF4" w:rsidRPr="000503C2">
        <w:rPr>
          <w:rFonts w:ascii="Arial" w:hAnsi="Arial" w:cs="Arial"/>
          <w:color w:val="000000"/>
          <w:sz w:val="24"/>
          <w:szCs w:val="24"/>
          <w:lang w:eastAsia="fr-BE"/>
        </w:rPr>
        <w:t xml:space="preserve"> quantitatives</w:t>
      </w:r>
    </w:p>
    <w:p w:rsidR="00C22B1A" w:rsidRDefault="00C22B1A" w:rsidP="00C22B1A">
      <w:pPr>
        <w:ind w:left="502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jc w:val="center"/>
        <w:tblInd w:w="-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0"/>
        <w:gridCol w:w="2740"/>
        <w:gridCol w:w="2741"/>
        <w:gridCol w:w="2741"/>
      </w:tblGrid>
      <w:tr w:rsidR="00C22B1A" w:rsidRPr="001D0DB9" w:rsidTr="00C41565">
        <w:trPr>
          <w:jc w:val="center"/>
        </w:trPr>
        <w:tc>
          <w:tcPr>
            <w:tcW w:w="860" w:type="dxa"/>
          </w:tcPr>
          <w:p w:rsidR="00C22B1A" w:rsidRPr="001D0DB9" w:rsidRDefault="00C22B1A" w:rsidP="00F43D82">
            <w:pPr>
              <w:jc w:val="center"/>
              <w:rPr>
                <w:rFonts w:ascii="Arial" w:hAnsi="Arial" w:cs="Arial"/>
                <w:b/>
                <w:color w:val="000000"/>
                <w:lang w:eastAsia="fr-BE"/>
              </w:rPr>
            </w:pPr>
          </w:p>
        </w:tc>
        <w:tc>
          <w:tcPr>
            <w:tcW w:w="2740" w:type="dxa"/>
            <w:shd w:val="clear" w:color="auto" w:fill="C6D9F1" w:themeFill="text2" w:themeFillTint="33"/>
          </w:tcPr>
          <w:p w:rsidR="008D0E6C" w:rsidRDefault="008D0E6C" w:rsidP="00F43D82">
            <w:pPr>
              <w:jc w:val="center"/>
              <w:rPr>
                <w:rFonts w:ascii="Arial" w:hAnsi="Arial" w:cs="Arial"/>
                <w:b/>
                <w:color w:val="000000"/>
                <w:lang w:eastAsia="fr-BE"/>
              </w:rPr>
            </w:pPr>
          </w:p>
          <w:p w:rsidR="00C22B1A" w:rsidRPr="001D0DB9" w:rsidRDefault="00BA12F2" w:rsidP="00F43D82">
            <w:pPr>
              <w:jc w:val="center"/>
              <w:rPr>
                <w:rFonts w:ascii="Arial" w:hAnsi="Arial" w:cs="Arial"/>
                <w:b/>
                <w:color w:val="000000"/>
                <w:lang w:eastAsia="fr-BE"/>
              </w:rPr>
            </w:pPr>
            <w:r>
              <w:rPr>
                <w:rFonts w:ascii="Arial" w:hAnsi="Arial" w:cs="Arial"/>
                <w:b/>
                <w:color w:val="000000"/>
                <w:lang w:eastAsia="fr-BE"/>
              </w:rPr>
              <w:t>Avant</w:t>
            </w:r>
            <w:r w:rsidR="00C22B1A" w:rsidRPr="001D0DB9">
              <w:rPr>
                <w:rFonts w:ascii="Arial" w:hAnsi="Arial" w:cs="Arial"/>
                <w:b/>
                <w:color w:val="000000"/>
                <w:lang w:eastAsia="fr-BE"/>
              </w:rPr>
              <w:t xml:space="preserve"> l’expérience</w:t>
            </w:r>
          </w:p>
        </w:tc>
        <w:tc>
          <w:tcPr>
            <w:tcW w:w="2741" w:type="dxa"/>
            <w:shd w:val="clear" w:color="auto" w:fill="C6D9F1" w:themeFill="text2" w:themeFillTint="33"/>
          </w:tcPr>
          <w:p w:rsidR="00C41565" w:rsidRDefault="00C41565" w:rsidP="00F43D82">
            <w:pPr>
              <w:jc w:val="center"/>
              <w:rPr>
                <w:rFonts w:ascii="Arial" w:hAnsi="Arial" w:cs="Arial"/>
                <w:b/>
                <w:color w:val="000000"/>
                <w:lang w:eastAsia="fr-BE"/>
              </w:rPr>
            </w:pPr>
          </w:p>
          <w:p w:rsidR="00C22B1A" w:rsidRPr="001D0DB9" w:rsidRDefault="00C22B1A" w:rsidP="00F43D82">
            <w:pPr>
              <w:jc w:val="center"/>
              <w:rPr>
                <w:rFonts w:ascii="Arial" w:hAnsi="Arial" w:cs="Arial"/>
                <w:b/>
                <w:color w:val="000000"/>
                <w:lang w:eastAsia="fr-BE"/>
              </w:rPr>
            </w:pPr>
            <w:r w:rsidRPr="001D0DB9">
              <w:rPr>
                <w:rFonts w:ascii="Arial" w:hAnsi="Arial" w:cs="Arial"/>
                <w:b/>
                <w:color w:val="000000"/>
                <w:lang w:eastAsia="fr-BE"/>
              </w:rPr>
              <w:t>Pendant l’expérience</w:t>
            </w:r>
          </w:p>
        </w:tc>
        <w:tc>
          <w:tcPr>
            <w:tcW w:w="2741" w:type="dxa"/>
            <w:shd w:val="clear" w:color="auto" w:fill="C6D9F1" w:themeFill="text2" w:themeFillTint="33"/>
          </w:tcPr>
          <w:p w:rsidR="008D0E6C" w:rsidRPr="00C41565" w:rsidRDefault="008D0E6C" w:rsidP="00F43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fr-BE"/>
              </w:rPr>
            </w:pPr>
          </w:p>
          <w:p w:rsidR="00C22B1A" w:rsidRDefault="00C22B1A" w:rsidP="00F43D82">
            <w:pPr>
              <w:jc w:val="center"/>
              <w:rPr>
                <w:rFonts w:ascii="Arial" w:hAnsi="Arial" w:cs="Arial"/>
                <w:b/>
                <w:color w:val="000000"/>
                <w:lang w:eastAsia="fr-BE"/>
              </w:rPr>
            </w:pPr>
            <w:r w:rsidRPr="001D0DB9">
              <w:rPr>
                <w:rFonts w:ascii="Arial" w:hAnsi="Arial" w:cs="Arial"/>
                <w:b/>
                <w:color w:val="000000"/>
                <w:lang w:eastAsia="fr-BE"/>
              </w:rPr>
              <w:t>A la fin de l’expérience</w:t>
            </w:r>
          </w:p>
          <w:p w:rsidR="00C41565" w:rsidRPr="00C41565" w:rsidRDefault="00C41565" w:rsidP="00F43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fr-BE"/>
              </w:rPr>
            </w:pPr>
          </w:p>
        </w:tc>
      </w:tr>
      <w:tr w:rsidR="00C22B1A" w:rsidRPr="006520AC" w:rsidTr="00C41565">
        <w:trPr>
          <w:cantSplit/>
          <w:trHeight w:val="1134"/>
          <w:jc w:val="center"/>
        </w:trPr>
        <w:tc>
          <w:tcPr>
            <w:tcW w:w="860" w:type="dxa"/>
            <w:textDirection w:val="btLr"/>
          </w:tcPr>
          <w:p w:rsidR="00C22B1A" w:rsidRPr="00C41565" w:rsidRDefault="00C22B1A" w:rsidP="00F43D82">
            <w:pPr>
              <w:ind w:left="113" w:right="113"/>
              <w:jc w:val="center"/>
              <w:rPr>
                <w:rFonts w:ascii="Comic Sans MS" w:hAnsi="Comic Sans MS"/>
                <w:color w:val="0070C0"/>
                <w:sz w:val="12"/>
                <w:szCs w:val="12"/>
              </w:rPr>
            </w:pPr>
          </w:p>
          <w:p w:rsidR="00C22B1A" w:rsidRPr="008D0E6C" w:rsidRDefault="00C22B1A" w:rsidP="00F43D82">
            <w:pPr>
              <w:ind w:left="113" w:right="113"/>
              <w:jc w:val="center"/>
              <w:rPr>
                <w:rFonts w:ascii="Comic Sans MS" w:hAnsi="Comic Sans MS"/>
                <w:color w:val="0070C0"/>
                <w:sz w:val="22"/>
                <w:szCs w:val="22"/>
              </w:rPr>
            </w:pPr>
            <w:r w:rsidRPr="008D0E6C">
              <w:rPr>
                <w:rFonts w:ascii="Comic Sans MS" w:hAnsi="Comic Sans MS"/>
                <w:color w:val="0070C0"/>
                <w:sz w:val="22"/>
                <w:szCs w:val="22"/>
              </w:rPr>
              <w:t>Schémas annotés</w:t>
            </w:r>
          </w:p>
        </w:tc>
        <w:tc>
          <w:tcPr>
            <w:tcW w:w="2740" w:type="dxa"/>
          </w:tcPr>
          <w:p w:rsidR="00C22B1A" w:rsidRDefault="00C22B1A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C22B1A" w:rsidRDefault="00C22B1A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C22B1A" w:rsidRDefault="00C22B1A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C22B1A" w:rsidRDefault="00C22B1A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C22B1A" w:rsidRDefault="00C22B1A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C22B1A" w:rsidRDefault="00C22B1A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C41565" w:rsidRDefault="00C41565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C41565" w:rsidRPr="006520AC" w:rsidRDefault="00C41565" w:rsidP="00F43D82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2741" w:type="dxa"/>
          </w:tcPr>
          <w:p w:rsidR="00C22B1A" w:rsidRPr="006520AC" w:rsidRDefault="00C22B1A" w:rsidP="00F43D82">
            <w:pPr>
              <w:jc w:val="center"/>
              <w:rPr>
                <w:color w:val="0070C0"/>
                <w:sz w:val="24"/>
                <w:szCs w:val="24"/>
              </w:rPr>
            </w:pPr>
          </w:p>
        </w:tc>
        <w:tc>
          <w:tcPr>
            <w:tcW w:w="2741" w:type="dxa"/>
          </w:tcPr>
          <w:p w:rsidR="00C22B1A" w:rsidRPr="006520AC" w:rsidRDefault="00C22B1A" w:rsidP="00F43D82">
            <w:pPr>
              <w:tabs>
                <w:tab w:val="left" w:pos="1005"/>
              </w:tabs>
              <w:rPr>
                <w:color w:val="0070C0"/>
                <w:sz w:val="24"/>
                <w:szCs w:val="24"/>
              </w:rPr>
            </w:pPr>
          </w:p>
        </w:tc>
      </w:tr>
      <w:tr w:rsidR="00582AF4" w:rsidRPr="006520AC" w:rsidTr="00C41565">
        <w:trPr>
          <w:cantSplit/>
          <w:trHeight w:val="1134"/>
          <w:jc w:val="center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82AF4" w:rsidRPr="008D0E6C" w:rsidRDefault="00582AF4" w:rsidP="00955976">
            <w:pPr>
              <w:ind w:left="113" w:right="113"/>
              <w:jc w:val="center"/>
              <w:rPr>
                <w:rFonts w:ascii="Comic Sans MS" w:hAnsi="Comic Sans MS"/>
                <w:color w:val="0070C0"/>
                <w:sz w:val="22"/>
                <w:szCs w:val="22"/>
              </w:rPr>
            </w:pPr>
            <w:r w:rsidRPr="008D0E6C">
              <w:rPr>
                <w:rFonts w:ascii="Comic Sans MS" w:hAnsi="Comic Sans MS"/>
                <w:color w:val="0070C0"/>
                <w:sz w:val="22"/>
                <w:szCs w:val="22"/>
              </w:rPr>
              <w:t>Observations quantitatives</w:t>
            </w:r>
          </w:p>
          <w:p w:rsidR="00582AF4" w:rsidRPr="008D0E6C" w:rsidRDefault="00582AF4" w:rsidP="00955976">
            <w:pPr>
              <w:ind w:left="113" w:right="113"/>
              <w:jc w:val="center"/>
              <w:rPr>
                <w:rFonts w:ascii="Comic Sans MS" w:hAnsi="Comic Sans MS"/>
                <w:color w:val="0070C0"/>
                <w:sz w:val="22"/>
                <w:szCs w:val="22"/>
              </w:rPr>
            </w:pPr>
          </w:p>
          <w:p w:rsidR="00582AF4" w:rsidRPr="008D0E6C" w:rsidRDefault="00582AF4" w:rsidP="00582AF4">
            <w:pPr>
              <w:ind w:left="113" w:right="113"/>
              <w:rPr>
                <w:rFonts w:ascii="Comic Sans MS" w:hAnsi="Comic Sans MS"/>
                <w:color w:val="0070C0"/>
                <w:sz w:val="22"/>
                <w:szCs w:val="22"/>
              </w:rPr>
            </w:pPr>
          </w:p>
          <w:p w:rsidR="00582AF4" w:rsidRPr="008D0E6C" w:rsidRDefault="00582AF4" w:rsidP="00582AF4">
            <w:pPr>
              <w:ind w:left="113" w:right="113"/>
              <w:jc w:val="center"/>
              <w:rPr>
                <w:rFonts w:ascii="Comic Sans MS" w:hAnsi="Comic Sans MS"/>
                <w:color w:val="0070C0"/>
                <w:sz w:val="22"/>
                <w:szCs w:val="22"/>
              </w:rPr>
            </w:pPr>
          </w:p>
          <w:p w:rsidR="00582AF4" w:rsidRPr="008D0E6C" w:rsidRDefault="00582AF4" w:rsidP="00582AF4">
            <w:pPr>
              <w:ind w:left="113" w:right="113"/>
              <w:jc w:val="center"/>
              <w:rPr>
                <w:rFonts w:ascii="Comic Sans MS" w:hAnsi="Comic Sans MS"/>
                <w:color w:val="0070C0"/>
                <w:sz w:val="22"/>
                <w:szCs w:val="22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AF4" w:rsidRDefault="00582AF4" w:rsidP="00955976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582AF4" w:rsidRDefault="00582AF4" w:rsidP="00955976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582AF4" w:rsidRDefault="00582AF4" w:rsidP="00955976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  <w:p w:rsidR="00582AF4" w:rsidRDefault="00582AF4" w:rsidP="00955976">
            <w:pPr>
              <w:spacing w:line="36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82AF4" w:rsidRPr="006520AC" w:rsidRDefault="00582AF4" w:rsidP="00955976">
            <w:pPr>
              <w:jc w:val="center"/>
              <w:rPr>
                <w:color w:val="0070C0"/>
                <w:sz w:val="24"/>
                <w:szCs w:val="24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AF4" w:rsidRPr="006520AC" w:rsidRDefault="00582AF4" w:rsidP="00955976">
            <w:pPr>
              <w:tabs>
                <w:tab w:val="left" w:pos="1005"/>
              </w:tabs>
              <w:rPr>
                <w:color w:val="0070C0"/>
                <w:sz w:val="24"/>
                <w:szCs w:val="24"/>
              </w:rPr>
            </w:pPr>
          </w:p>
        </w:tc>
      </w:tr>
    </w:tbl>
    <w:p w:rsidR="008D0E6C" w:rsidRDefault="008D0E6C" w:rsidP="008D0E6C">
      <w:pPr>
        <w:rPr>
          <w:rStyle w:val="niveau1motsengras"/>
          <w:rFonts w:ascii="Comic Sans MS" w:hAnsi="Comic Sans MS"/>
          <w:color w:val="1F497D"/>
        </w:rPr>
      </w:pPr>
    </w:p>
    <w:p w:rsidR="00F6789A" w:rsidRPr="000503C2" w:rsidRDefault="000503C2" w:rsidP="000503C2">
      <w:pPr>
        <w:pStyle w:val="Paragraphedeliste"/>
        <w:ind w:left="1222"/>
        <w:rPr>
          <w:rStyle w:val="niveau1motsengras"/>
          <w:rFonts w:ascii="Comic Sans MS" w:hAnsi="Comic Sans MS"/>
          <w:color w:val="1F497D"/>
          <w:sz w:val="24"/>
          <w:szCs w:val="24"/>
        </w:rPr>
      </w:pPr>
      <w:r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 xml:space="preserve">d) </w:t>
      </w:r>
      <w:r w:rsidR="008D0E6C" w:rsidRPr="000503C2">
        <w:rPr>
          <w:rStyle w:val="niveau1motsengras"/>
          <w:rFonts w:ascii="Comic Sans MS" w:hAnsi="Comic Sans MS"/>
          <w:color w:val="1F497D"/>
          <w:sz w:val="24"/>
          <w:szCs w:val="24"/>
        </w:rPr>
        <w:t xml:space="preserve">Conclusion : </w:t>
      </w:r>
    </w:p>
    <w:p w:rsidR="000503C2" w:rsidRPr="000503C2" w:rsidRDefault="000503C2" w:rsidP="000503C2">
      <w:pPr>
        <w:pStyle w:val="Paragraphedeliste"/>
        <w:ind w:left="1222"/>
        <w:rPr>
          <w:rStyle w:val="niveau1motsengras"/>
          <w:rFonts w:ascii="Comic Sans MS" w:hAnsi="Comic Sans MS"/>
          <w:color w:val="1F497D"/>
          <w:sz w:val="24"/>
          <w:szCs w:val="24"/>
        </w:rPr>
      </w:pPr>
    </w:p>
    <w:p w:rsidR="008D0E6C" w:rsidRPr="000503C2" w:rsidRDefault="008D0E6C" w:rsidP="000503C2">
      <w:pPr>
        <w:pStyle w:val="Paragraphedeliste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0503C2">
        <w:rPr>
          <w:rFonts w:ascii="Arial" w:hAnsi="Arial" w:cs="Arial"/>
          <w:sz w:val="24"/>
          <w:szCs w:val="24"/>
        </w:rPr>
        <w:t xml:space="preserve">La loi de Lavoisier </w:t>
      </w:r>
      <w:r w:rsidR="00F6789A" w:rsidRPr="000503C2">
        <w:rPr>
          <w:rFonts w:ascii="Arial" w:hAnsi="Arial" w:cs="Arial"/>
          <w:sz w:val="24"/>
          <w:szCs w:val="24"/>
        </w:rPr>
        <w:t xml:space="preserve">est-elle respectée pour </w:t>
      </w:r>
      <w:r w:rsidR="00C41565" w:rsidRPr="000503C2">
        <w:rPr>
          <w:rFonts w:ascii="Arial" w:hAnsi="Arial" w:cs="Arial"/>
          <w:sz w:val="24"/>
          <w:szCs w:val="24"/>
        </w:rPr>
        <w:t xml:space="preserve">cette réaction </w:t>
      </w:r>
      <w:r w:rsidRPr="000503C2">
        <w:rPr>
          <w:rFonts w:ascii="Arial" w:hAnsi="Arial" w:cs="Arial"/>
          <w:sz w:val="24"/>
          <w:szCs w:val="24"/>
        </w:rPr>
        <w:t>?</w:t>
      </w:r>
    </w:p>
    <w:p w:rsidR="00F6789A" w:rsidRPr="000503C2" w:rsidRDefault="00F6789A" w:rsidP="000503C2">
      <w:pPr>
        <w:pStyle w:val="Paragraphedeliste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0503C2">
        <w:rPr>
          <w:rFonts w:ascii="Arial" w:hAnsi="Arial" w:cs="Arial"/>
          <w:sz w:val="24"/>
          <w:szCs w:val="24"/>
        </w:rPr>
        <w:t>Comparez les dispositifs expérimentaux.</w:t>
      </w:r>
    </w:p>
    <w:p w:rsidR="00F6789A" w:rsidRPr="00F6789A" w:rsidRDefault="00F6789A" w:rsidP="00F6789A">
      <w:pPr>
        <w:pStyle w:val="Paragraphedeliste"/>
        <w:ind w:left="928"/>
        <w:rPr>
          <w:sz w:val="24"/>
          <w:szCs w:val="24"/>
        </w:rPr>
      </w:pPr>
    </w:p>
    <w:p w:rsidR="00C22B1A" w:rsidRPr="00636303" w:rsidRDefault="00C22B1A" w:rsidP="00C22B1A">
      <w:pPr>
        <w:ind w:left="1222"/>
        <w:rPr>
          <w:rStyle w:val="niveau1motsengras"/>
          <w:rFonts w:ascii="Comic Sans MS" w:hAnsi="Comic Sans MS"/>
          <w:color w:val="1F497D"/>
          <w:sz w:val="16"/>
          <w:szCs w:val="16"/>
        </w:rPr>
      </w:pPr>
    </w:p>
    <w:p w:rsidR="00BA12F2" w:rsidRDefault="00BA12F2" w:rsidP="00BA12F2">
      <w:pPr>
        <w:ind w:left="342"/>
        <w:rPr>
          <w:rFonts w:ascii="Arial" w:hAnsi="Arial" w:cs="Arial"/>
          <w:sz w:val="16"/>
          <w:szCs w:val="16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C84DE7" w:rsidRDefault="00C84DE7" w:rsidP="00153DDB">
      <w:pPr>
        <w:ind w:left="708"/>
        <w:rPr>
          <w:sz w:val="24"/>
          <w:szCs w:val="24"/>
        </w:rPr>
      </w:pPr>
    </w:p>
    <w:p w:rsidR="00C84DE7" w:rsidRDefault="00C84DE7" w:rsidP="00153DDB">
      <w:pPr>
        <w:ind w:left="708"/>
        <w:rPr>
          <w:sz w:val="24"/>
          <w:szCs w:val="24"/>
        </w:rPr>
      </w:pPr>
    </w:p>
    <w:p w:rsidR="00C41565" w:rsidRDefault="00C41565" w:rsidP="00153DDB">
      <w:pPr>
        <w:ind w:left="708"/>
        <w:rPr>
          <w:sz w:val="24"/>
          <w:szCs w:val="24"/>
        </w:rPr>
      </w:pPr>
    </w:p>
    <w:p w:rsidR="00C41565" w:rsidRDefault="00C41565" w:rsidP="00153DDB">
      <w:pPr>
        <w:ind w:left="708"/>
        <w:rPr>
          <w:sz w:val="24"/>
          <w:szCs w:val="24"/>
        </w:rPr>
      </w:pPr>
    </w:p>
    <w:p w:rsidR="00C41565" w:rsidRDefault="00C41565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153DDB" w:rsidRDefault="00153DDB" w:rsidP="00153DDB">
      <w:pPr>
        <w:ind w:left="708"/>
        <w:rPr>
          <w:sz w:val="24"/>
          <w:szCs w:val="24"/>
        </w:rPr>
      </w:pPr>
    </w:p>
    <w:p w:rsidR="00E043DF" w:rsidRDefault="00E043DF" w:rsidP="00F6789A">
      <w:pPr>
        <w:pStyle w:val="Titre1"/>
        <w:numPr>
          <w:ilvl w:val="0"/>
          <w:numId w:val="7"/>
        </w:numPr>
        <w:rPr>
          <w:rFonts w:ascii="Comic Sans MS" w:hAnsi="Comic Sans MS"/>
          <w:b/>
          <w:color w:val="0000FF"/>
          <w:sz w:val="28"/>
          <w:u w:val="single"/>
        </w:rPr>
        <w:sectPr w:rsidR="00E043DF" w:rsidSect="00E17E30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F6789A" w:rsidRDefault="00C84DE7" w:rsidP="00F6789A">
      <w:pPr>
        <w:pStyle w:val="Titre1"/>
        <w:numPr>
          <w:ilvl w:val="0"/>
          <w:numId w:val="7"/>
        </w:numPr>
        <w:rPr>
          <w:rFonts w:ascii="Comic Sans MS" w:hAnsi="Comic Sans MS"/>
          <w:b/>
          <w:color w:val="0000FF"/>
          <w:sz w:val="28"/>
          <w:u w:val="single"/>
        </w:rPr>
      </w:pPr>
      <w:r>
        <w:rPr>
          <w:rFonts w:ascii="Comic Sans MS" w:hAnsi="Comic Sans MS"/>
          <w:b/>
          <w:color w:val="0000FF"/>
          <w:sz w:val="28"/>
          <w:u w:val="single"/>
        </w:rPr>
        <w:lastRenderedPageBreak/>
        <w:t>Mise en commun :  R</w:t>
      </w:r>
      <w:r w:rsidR="00153DDB">
        <w:rPr>
          <w:rFonts w:ascii="Comic Sans MS" w:hAnsi="Comic Sans MS"/>
          <w:b/>
          <w:color w:val="0000FF"/>
          <w:sz w:val="28"/>
          <w:u w:val="single"/>
        </w:rPr>
        <w:t xml:space="preserve">eprésentation de la réaction chimique : </w:t>
      </w:r>
    </w:p>
    <w:p w:rsidR="00153DDB" w:rsidRDefault="00153DDB" w:rsidP="00F6789A">
      <w:pPr>
        <w:pStyle w:val="Titre1"/>
        <w:ind w:left="720"/>
        <w:rPr>
          <w:rFonts w:ascii="Comic Sans MS" w:hAnsi="Comic Sans MS"/>
          <w:b/>
          <w:color w:val="0000FF"/>
          <w:sz w:val="28"/>
          <w:u w:val="single"/>
        </w:rPr>
      </w:pPr>
      <w:r>
        <w:rPr>
          <w:rFonts w:ascii="Comic Sans MS" w:hAnsi="Comic Sans MS"/>
          <w:b/>
          <w:color w:val="0000FF"/>
          <w:sz w:val="28"/>
          <w:u w:val="single"/>
        </w:rPr>
        <w:t>L’équation chimique !</w:t>
      </w:r>
    </w:p>
    <w:p w:rsidR="00153DDB" w:rsidRPr="00153DDB" w:rsidRDefault="00153DDB" w:rsidP="00153DDB"/>
    <w:p w:rsidR="003A0439" w:rsidRPr="00F6789A" w:rsidRDefault="00C84DE7" w:rsidP="00153DDB">
      <w:pPr>
        <w:ind w:left="708"/>
        <w:rPr>
          <w:rFonts w:ascii="Arial" w:hAnsi="Arial" w:cs="Arial"/>
          <w:b/>
          <w:sz w:val="24"/>
          <w:szCs w:val="24"/>
        </w:rPr>
      </w:pPr>
      <w:r w:rsidRPr="00F6789A">
        <w:rPr>
          <w:rFonts w:ascii="Arial" w:hAnsi="Arial" w:cs="Arial"/>
          <w:b/>
          <w:sz w:val="24"/>
          <w:szCs w:val="24"/>
        </w:rPr>
        <w:t xml:space="preserve">Continuons l’analyse de la réaction réalisée en </w:t>
      </w:r>
      <w:r w:rsidR="003A0439" w:rsidRPr="00F6789A">
        <w:rPr>
          <w:rFonts w:ascii="Arial" w:hAnsi="Arial" w:cs="Arial"/>
          <w:b/>
          <w:sz w:val="24"/>
          <w:szCs w:val="24"/>
        </w:rPr>
        <w:t xml:space="preserve">mise en situation,  « le tour de chimie ! ».   </w:t>
      </w:r>
    </w:p>
    <w:p w:rsidR="003A0439" w:rsidRPr="00F6789A" w:rsidRDefault="003A0439" w:rsidP="00153DDB">
      <w:pPr>
        <w:ind w:left="708"/>
        <w:rPr>
          <w:rFonts w:ascii="Arial" w:hAnsi="Arial" w:cs="Arial"/>
          <w:b/>
          <w:sz w:val="16"/>
          <w:szCs w:val="16"/>
        </w:rPr>
      </w:pPr>
    </w:p>
    <w:p w:rsidR="00C84DE7" w:rsidRPr="00F6789A" w:rsidRDefault="00153DDB" w:rsidP="00C84DE7">
      <w:pPr>
        <w:ind w:left="708"/>
        <w:rPr>
          <w:rFonts w:ascii="Arial" w:hAnsi="Arial" w:cs="Arial"/>
          <w:sz w:val="24"/>
          <w:szCs w:val="24"/>
        </w:rPr>
      </w:pPr>
      <w:r w:rsidRPr="00F6789A">
        <w:rPr>
          <w:rFonts w:ascii="Arial" w:hAnsi="Arial" w:cs="Arial"/>
          <w:sz w:val="24"/>
          <w:szCs w:val="24"/>
        </w:rPr>
        <w:t xml:space="preserve">A l’aide des modèles moléculaires, vous aviez </w:t>
      </w:r>
      <w:r w:rsidR="003A0439" w:rsidRPr="00F6789A">
        <w:rPr>
          <w:rFonts w:ascii="Arial" w:hAnsi="Arial" w:cs="Arial"/>
          <w:sz w:val="24"/>
          <w:szCs w:val="24"/>
        </w:rPr>
        <w:t xml:space="preserve">modélisé </w:t>
      </w:r>
      <w:r w:rsidR="00DF255C" w:rsidRPr="00F6789A">
        <w:rPr>
          <w:rFonts w:ascii="Arial" w:hAnsi="Arial" w:cs="Arial"/>
          <w:sz w:val="24"/>
          <w:szCs w:val="24"/>
        </w:rPr>
        <w:t>la réaction chimique</w:t>
      </w:r>
      <w:r w:rsidR="003A0439" w:rsidRPr="00F6789A">
        <w:rPr>
          <w:rFonts w:ascii="Arial" w:hAnsi="Arial" w:cs="Arial"/>
          <w:sz w:val="24"/>
          <w:szCs w:val="24"/>
        </w:rPr>
        <w:t xml:space="preserve"> et déduit une </w:t>
      </w:r>
      <w:r w:rsidR="00DF255C" w:rsidRPr="00F6789A">
        <w:rPr>
          <w:rFonts w:ascii="Arial" w:hAnsi="Arial" w:cs="Arial"/>
          <w:sz w:val="24"/>
          <w:szCs w:val="24"/>
        </w:rPr>
        <w:t>« </w:t>
      </w:r>
      <w:r w:rsidR="003A0439" w:rsidRPr="00F6789A">
        <w:rPr>
          <w:rFonts w:ascii="Arial" w:hAnsi="Arial" w:cs="Arial"/>
          <w:b/>
          <w:color w:val="0070C0"/>
          <w:sz w:val="24"/>
          <w:szCs w:val="24"/>
        </w:rPr>
        <w:t xml:space="preserve">écriture </w:t>
      </w:r>
      <w:r w:rsidR="00DF255C" w:rsidRPr="00F6789A">
        <w:rPr>
          <w:rFonts w:ascii="Arial" w:hAnsi="Arial" w:cs="Arial"/>
          <w:b/>
          <w:color w:val="0070C0"/>
          <w:sz w:val="24"/>
          <w:szCs w:val="24"/>
        </w:rPr>
        <w:t>chimique</w:t>
      </w:r>
      <w:r w:rsidR="00DF255C" w:rsidRPr="00F6789A">
        <w:rPr>
          <w:rFonts w:ascii="Arial" w:hAnsi="Arial" w:cs="Arial"/>
          <w:sz w:val="24"/>
          <w:szCs w:val="24"/>
        </w:rPr>
        <w:t> »</w:t>
      </w:r>
      <w:r w:rsidRPr="00F6789A">
        <w:rPr>
          <w:rFonts w:ascii="Arial" w:hAnsi="Arial" w:cs="Arial"/>
          <w:sz w:val="24"/>
          <w:szCs w:val="24"/>
        </w:rPr>
        <w:t xml:space="preserve">.  </w:t>
      </w:r>
    </w:p>
    <w:p w:rsidR="00C84DE7" w:rsidRPr="00F6789A" w:rsidRDefault="00C84DE7" w:rsidP="00C84DE7">
      <w:pPr>
        <w:ind w:left="708"/>
        <w:rPr>
          <w:rFonts w:ascii="Arial" w:hAnsi="Arial" w:cs="Arial"/>
          <w:sz w:val="24"/>
          <w:szCs w:val="24"/>
        </w:rPr>
      </w:pPr>
      <w:r w:rsidRPr="00F6789A">
        <w:rPr>
          <w:rFonts w:ascii="Arial" w:hAnsi="Arial" w:cs="Arial"/>
          <w:sz w:val="24"/>
          <w:szCs w:val="24"/>
        </w:rPr>
        <w:t xml:space="preserve">Cette « écriture chimique », qui utilise les symboles des atomes, est appelée </w:t>
      </w:r>
      <w:r w:rsidRPr="00F6789A">
        <w:rPr>
          <w:rFonts w:ascii="Arial" w:hAnsi="Arial" w:cs="Arial"/>
          <w:b/>
          <w:color w:val="0070C0"/>
          <w:sz w:val="24"/>
          <w:szCs w:val="24"/>
        </w:rPr>
        <w:t>équation chimique</w:t>
      </w:r>
      <w:r w:rsidRPr="00F6789A">
        <w:rPr>
          <w:rFonts w:ascii="Arial" w:hAnsi="Arial" w:cs="Arial"/>
          <w:sz w:val="24"/>
          <w:szCs w:val="24"/>
        </w:rPr>
        <w:t>.</w:t>
      </w:r>
    </w:p>
    <w:p w:rsidR="00153DDB" w:rsidRPr="00F6789A" w:rsidRDefault="003A0439" w:rsidP="00F6789A">
      <w:pPr>
        <w:ind w:left="708"/>
        <w:rPr>
          <w:rFonts w:ascii="Arial" w:hAnsi="Arial" w:cs="Arial"/>
          <w:b/>
          <w:sz w:val="24"/>
          <w:szCs w:val="24"/>
        </w:rPr>
      </w:pPr>
      <w:r w:rsidRPr="00F6789A">
        <w:rPr>
          <w:rFonts w:ascii="Arial" w:hAnsi="Arial" w:cs="Arial"/>
          <w:sz w:val="24"/>
          <w:szCs w:val="24"/>
        </w:rPr>
        <w:t xml:space="preserve">Vous n’aviez pas tous </w:t>
      </w:r>
      <w:r w:rsidR="00C84DE7" w:rsidRPr="00F6789A">
        <w:rPr>
          <w:rFonts w:ascii="Arial" w:hAnsi="Arial" w:cs="Arial"/>
          <w:sz w:val="24"/>
          <w:szCs w:val="24"/>
        </w:rPr>
        <w:t xml:space="preserve">obtenu </w:t>
      </w:r>
      <w:r w:rsidR="00DF255C" w:rsidRPr="00F6789A">
        <w:rPr>
          <w:rFonts w:ascii="Arial" w:hAnsi="Arial" w:cs="Arial"/>
          <w:sz w:val="24"/>
          <w:szCs w:val="24"/>
        </w:rPr>
        <w:t>la m</w:t>
      </w:r>
      <w:r w:rsidR="00F6789A">
        <w:rPr>
          <w:rFonts w:ascii="Arial" w:hAnsi="Arial" w:cs="Arial"/>
          <w:sz w:val="24"/>
          <w:szCs w:val="24"/>
        </w:rPr>
        <w:t xml:space="preserve">ême équation chimique : </w:t>
      </w:r>
      <w:r w:rsidR="00DF255C" w:rsidRPr="00F6789A">
        <w:rPr>
          <w:rFonts w:ascii="Arial" w:hAnsi="Arial" w:cs="Arial"/>
          <w:b/>
          <w:sz w:val="24"/>
          <w:szCs w:val="24"/>
        </w:rPr>
        <w:t xml:space="preserve">Comment </w:t>
      </w:r>
      <w:r w:rsidR="00C84DE7" w:rsidRPr="00F6789A">
        <w:rPr>
          <w:rFonts w:ascii="Arial" w:hAnsi="Arial" w:cs="Arial"/>
          <w:b/>
          <w:sz w:val="24"/>
          <w:szCs w:val="24"/>
        </w:rPr>
        <w:t>unifier</w:t>
      </w:r>
      <w:r w:rsidR="00153DDB" w:rsidRPr="00F6789A">
        <w:rPr>
          <w:rFonts w:ascii="Arial" w:hAnsi="Arial" w:cs="Arial"/>
          <w:b/>
          <w:sz w:val="24"/>
          <w:szCs w:val="24"/>
        </w:rPr>
        <w:t xml:space="preserve"> cette écriture</w:t>
      </w:r>
      <w:r w:rsidR="00DF255C" w:rsidRPr="00F6789A">
        <w:rPr>
          <w:rFonts w:ascii="Arial" w:hAnsi="Arial" w:cs="Arial"/>
          <w:b/>
          <w:sz w:val="24"/>
          <w:szCs w:val="24"/>
        </w:rPr>
        <w:t> ?</w:t>
      </w:r>
    </w:p>
    <w:p w:rsidR="00153DDB" w:rsidRPr="009B651F" w:rsidRDefault="00153DDB" w:rsidP="00153DDB">
      <w:pPr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819"/>
        <w:gridCol w:w="2268"/>
        <w:gridCol w:w="5103"/>
      </w:tblGrid>
      <w:tr w:rsidR="00153DDB" w:rsidRPr="00E96178" w:rsidTr="009B651F">
        <w:tc>
          <w:tcPr>
            <w:tcW w:w="709" w:type="dxa"/>
            <w:tcBorders>
              <w:top w:val="nil"/>
              <w:left w:val="nil"/>
            </w:tcBorders>
            <w:shd w:val="clear" w:color="auto" w:fill="FFFFFF" w:themeFill="background1"/>
          </w:tcPr>
          <w:p w:rsidR="00153DDB" w:rsidRPr="00E96178" w:rsidRDefault="00153DDB" w:rsidP="009E2171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DAEEF3" w:themeFill="accent5" w:themeFillTint="33"/>
          </w:tcPr>
          <w:p w:rsidR="00153DDB" w:rsidRPr="00E96178" w:rsidRDefault="00153DDB" w:rsidP="009E2171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E96178">
              <w:rPr>
                <w:rFonts w:ascii="Comic Sans MS" w:hAnsi="Comic Sans MS" w:cs="Arial"/>
                <w:b/>
                <w:sz w:val="24"/>
                <w:szCs w:val="24"/>
              </w:rPr>
              <w:t>Avant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153DDB" w:rsidRPr="00E96178" w:rsidRDefault="00153DDB" w:rsidP="009E2171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E96178">
              <w:rPr>
                <w:rFonts w:ascii="Comic Sans MS" w:hAnsi="Comic Sans MS" w:cs="Arial"/>
                <w:b/>
                <w:sz w:val="24"/>
                <w:szCs w:val="24"/>
              </w:rPr>
              <w:t>Pendant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153DDB" w:rsidRPr="00E96178" w:rsidRDefault="00153DDB" w:rsidP="009E2171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E96178">
              <w:rPr>
                <w:rFonts w:ascii="Comic Sans MS" w:hAnsi="Comic Sans MS" w:cs="Arial"/>
                <w:b/>
                <w:sz w:val="24"/>
                <w:szCs w:val="24"/>
              </w:rPr>
              <w:t>Après</w:t>
            </w:r>
          </w:p>
        </w:tc>
      </w:tr>
      <w:tr w:rsidR="00153DDB" w:rsidRPr="009D59CC" w:rsidTr="009B651F">
        <w:trPr>
          <w:cantSplit/>
          <w:trHeight w:val="1134"/>
        </w:trPr>
        <w:tc>
          <w:tcPr>
            <w:tcW w:w="709" w:type="dxa"/>
            <w:shd w:val="clear" w:color="auto" w:fill="DAEEF3" w:themeFill="accent5" w:themeFillTint="33"/>
            <w:textDirection w:val="btLr"/>
          </w:tcPr>
          <w:p w:rsidR="00153DDB" w:rsidRDefault="00DF255C" w:rsidP="009B651F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>Equations</w:t>
            </w:r>
            <w:r w:rsidR="00153DDB" w:rsidRPr="007A61D8">
              <w:rPr>
                <w:rFonts w:ascii="Comic Sans MS" w:hAnsi="Comic Sans MS" w:cs="Arial"/>
                <w:b/>
                <w:sz w:val="28"/>
                <w:szCs w:val="28"/>
              </w:rPr>
              <w:t xml:space="preserve"> chimiques</w:t>
            </w:r>
          </w:p>
          <w:p w:rsidR="00153DDB" w:rsidRDefault="00153DDB" w:rsidP="009E2171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153DDB" w:rsidRPr="007A61D8" w:rsidRDefault="00153DDB" w:rsidP="009E2171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153DDB" w:rsidRPr="007A61D8" w:rsidRDefault="00153DDB" w:rsidP="009E2171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Pr="009D59CC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153DDB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Default="002E06FC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pict>
                <v:shape id="_x0000_s1111" type="#_x0000_t32" style="position:absolute;margin-left:1pt;margin-top:6.95pt;width:92.95pt;height:0;z-index:251749376" o:connectortype="straight">
                  <v:stroke endarrow="block"/>
                </v:shape>
              </w:pict>
            </w:r>
          </w:p>
          <w:p w:rsidR="009B651F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9B651F" w:rsidRPr="009D59CC" w:rsidRDefault="009B651F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5103" w:type="dxa"/>
          </w:tcPr>
          <w:p w:rsidR="00153DDB" w:rsidRPr="009D59CC" w:rsidRDefault="00153DDB" w:rsidP="009E2171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</w:tr>
    </w:tbl>
    <w:p w:rsidR="00153DDB" w:rsidRDefault="00153DDB" w:rsidP="00153DDB"/>
    <w:p w:rsidR="00153DDB" w:rsidRPr="00DF255C" w:rsidRDefault="00DF255C" w:rsidP="001811B0">
      <w:pPr>
        <w:ind w:left="708"/>
        <w:rPr>
          <w:b/>
          <w:sz w:val="28"/>
          <w:szCs w:val="28"/>
        </w:rPr>
      </w:pPr>
      <w:r w:rsidRPr="00DF255C">
        <w:rPr>
          <w:sz w:val="28"/>
          <w:szCs w:val="28"/>
        </w:rPr>
        <w:sym w:font="Wingdings" w:char="F0F0"/>
      </w:r>
      <w:r w:rsidRPr="00DF255C">
        <w:rPr>
          <w:sz w:val="28"/>
          <w:szCs w:val="28"/>
        </w:rPr>
        <w:t xml:space="preserve">  </w:t>
      </w:r>
      <w:r w:rsidR="009B651F" w:rsidRPr="009B651F">
        <w:rPr>
          <w:b/>
          <w:sz w:val="28"/>
          <w:szCs w:val="28"/>
          <w:u w:val="single"/>
        </w:rPr>
        <w:t>Conclusion</w:t>
      </w:r>
      <w:r w:rsidR="009B651F">
        <w:rPr>
          <w:sz w:val="28"/>
          <w:szCs w:val="28"/>
        </w:rPr>
        <w:t xml:space="preserve"> : </w:t>
      </w:r>
    </w:p>
    <w:p w:rsidR="00153DDB" w:rsidRPr="00817B7E" w:rsidRDefault="00153DDB" w:rsidP="00153DDB">
      <w:pPr>
        <w:rPr>
          <w:sz w:val="24"/>
          <w:szCs w:val="24"/>
        </w:rPr>
      </w:pPr>
    </w:p>
    <w:p w:rsidR="00153DDB" w:rsidRPr="00817B7E" w:rsidRDefault="00153DDB" w:rsidP="00153DDB">
      <w:pPr>
        <w:rPr>
          <w:sz w:val="24"/>
          <w:szCs w:val="24"/>
        </w:rPr>
      </w:pPr>
    </w:p>
    <w:p w:rsidR="00D804FD" w:rsidRDefault="00153DDB" w:rsidP="00D804FD">
      <w:pPr>
        <w:pStyle w:val="Titre1"/>
        <w:ind w:left="720"/>
        <w:rPr>
          <w:rFonts w:ascii="Comic Sans MS" w:hAnsi="Comic Sans MS"/>
          <w:b/>
          <w:color w:val="0000FF"/>
          <w:sz w:val="28"/>
          <w:u w:val="single"/>
        </w:rPr>
      </w:pPr>
      <w:r>
        <w:rPr>
          <w:rFonts w:ascii="Comic Sans MS" w:hAnsi="Comic Sans MS"/>
          <w:b/>
          <w:color w:val="0000FF"/>
          <w:sz w:val="28"/>
          <w:u w:val="single"/>
        </w:rPr>
        <w:t>6</w:t>
      </w:r>
      <w:r w:rsidR="000C43CF">
        <w:rPr>
          <w:rFonts w:ascii="Comic Sans MS" w:hAnsi="Comic Sans MS"/>
          <w:b/>
          <w:color w:val="0000FF"/>
          <w:sz w:val="28"/>
          <w:u w:val="single"/>
        </w:rPr>
        <w:t>.</w:t>
      </w:r>
      <w:r w:rsidR="0063313F">
        <w:rPr>
          <w:rFonts w:ascii="Comic Sans MS" w:hAnsi="Comic Sans MS"/>
          <w:b/>
          <w:color w:val="0000FF"/>
          <w:sz w:val="28"/>
          <w:u w:val="single"/>
        </w:rPr>
        <w:t xml:space="preserve"> Synthèse : </w:t>
      </w:r>
      <w:r w:rsidR="000C43CF">
        <w:rPr>
          <w:rFonts w:ascii="Comic Sans MS" w:hAnsi="Comic Sans MS"/>
          <w:b/>
          <w:color w:val="0000FF"/>
          <w:sz w:val="28"/>
          <w:u w:val="single"/>
        </w:rPr>
        <w:t xml:space="preserve"> </w:t>
      </w:r>
      <w:r w:rsidR="00D804FD">
        <w:rPr>
          <w:rFonts w:ascii="Comic Sans MS" w:hAnsi="Comic Sans MS"/>
          <w:b/>
          <w:color w:val="0000FF"/>
          <w:sz w:val="28"/>
          <w:u w:val="single"/>
        </w:rPr>
        <w:t>Nouvelles définitions de la réaction chimique !</w:t>
      </w:r>
    </w:p>
    <w:p w:rsidR="000C43CF" w:rsidRPr="008B0FE6" w:rsidRDefault="000C43CF" w:rsidP="000C43CF">
      <w:pPr>
        <w:pStyle w:val="Titre1"/>
        <w:ind w:left="1070"/>
        <w:rPr>
          <w:rFonts w:ascii="Comic Sans MS" w:hAnsi="Comic Sans MS"/>
          <w:b/>
          <w:color w:val="0000FF"/>
          <w:sz w:val="16"/>
          <w:szCs w:val="16"/>
          <w:u w:val="single"/>
        </w:rPr>
      </w:pPr>
    </w:p>
    <w:p w:rsidR="00626265" w:rsidRDefault="00626265" w:rsidP="000C43CF"/>
    <w:tbl>
      <w:tblPr>
        <w:tblpPr w:leftFromText="141" w:rightFromText="141" w:vertAnchor="text" w:tblpY="1"/>
        <w:tblOverlap w:val="never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394"/>
        <w:gridCol w:w="4059"/>
        <w:gridCol w:w="4227"/>
      </w:tblGrid>
      <w:tr w:rsidR="00626265" w:rsidRPr="00E96178" w:rsidTr="0061794A">
        <w:tc>
          <w:tcPr>
            <w:tcW w:w="1276" w:type="dxa"/>
            <w:tcBorders>
              <w:top w:val="nil"/>
              <w:left w:val="nil"/>
            </w:tcBorders>
            <w:shd w:val="clear" w:color="auto" w:fill="FFFFFF" w:themeFill="background1"/>
          </w:tcPr>
          <w:p w:rsidR="00626265" w:rsidRPr="00E96178" w:rsidRDefault="00626265" w:rsidP="00955976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626265" w:rsidRPr="0063313F" w:rsidRDefault="00626265" w:rsidP="0095597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Avant</w:t>
            </w:r>
          </w:p>
        </w:tc>
        <w:tc>
          <w:tcPr>
            <w:tcW w:w="4059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626265" w:rsidRPr="0063313F" w:rsidRDefault="00626265" w:rsidP="0095597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Pendant</w:t>
            </w:r>
          </w:p>
        </w:tc>
        <w:tc>
          <w:tcPr>
            <w:tcW w:w="4227" w:type="dxa"/>
            <w:shd w:val="clear" w:color="auto" w:fill="DAEEF3" w:themeFill="accent5" w:themeFillTint="33"/>
          </w:tcPr>
          <w:p w:rsidR="00626265" w:rsidRPr="0063313F" w:rsidRDefault="00626265" w:rsidP="0095597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Après</w:t>
            </w:r>
          </w:p>
        </w:tc>
      </w:tr>
      <w:tr w:rsidR="0012394E" w:rsidRPr="009D59CC" w:rsidTr="0061794A">
        <w:trPr>
          <w:cantSplit/>
          <w:trHeight w:val="1134"/>
        </w:trPr>
        <w:tc>
          <w:tcPr>
            <w:tcW w:w="1276" w:type="dxa"/>
            <w:vMerge w:val="restart"/>
            <w:shd w:val="clear" w:color="auto" w:fill="DAEEF3" w:themeFill="accent5" w:themeFillTint="33"/>
            <w:textDirection w:val="btLr"/>
          </w:tcPr>
          <w:p w:rsidR="0012394E" w:rsidRPr="007A61D8" w:rsidRDefault="0012394E" w:rsidP="00955976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12394E" w:rsidRDefault="0012394E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>D’un point de vue macroscopique</w:t>
            </w:r>
          </w:p>
          <w:p w:rsidR="0012394E" w:rsidRDefault="0012394E" w:rsidP="00955976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12394E" w:rsidRPr="007A61D8" w:rsidRDefault="0012394E" w:rsidP="00955976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right w:val="nil"/>
            </w:tcBorders>
          </w:tcPr>
          <w:p w:rsidR="004B6119" w:rsidRPr="009D59CC" w:rsidRDefault="00624FB4" w:rsidP="00624FB4">
            <w:pPr>
              <w:jc w:val="center"/>
              <w:rPr>
                <w:rFonts w:ascii="Comic Sans MS" w:hAnsi="Comic Sans MS" w:cs="Arial"/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33303" cy="3402418"/>
                  <wp:effectExtent l="19050" t="0" r="0" b="0"/>
                  <wp:docPr id="1" name="Image 0" descr="SAM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59.jpg"/>
                          <pic:cNvPicPr/>
                        </pic:nvPicPr>
                        <pic:blipFill>
                          <a:blip r:embed="rId39" cstate="print"/>
                          <a:srcRect l="12027" r="13350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03" cy="340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tcBorders>
              <w:left w:val="nil"/>
              <w:right w:val="nil"/>
            </w:tcBorders>
          </w:tcPr>
          <w:p w:rsidR="0012394E" w:rsidRPr="009D59CC" w:rsidRDefault="00624FB4" w:rsidP="00624FB4">
            <w:pPr>
              <w:jc w:val="center"/>
              <w:rPr>
                <w:rFonts w:ascii="Comic Sans MS" w:hAnsi="Comic Sans MS" w:cs="Arial"/>
                <w:b/>
                <w:sz w:val="32"/>
                <w:szCs w:val="32"/>
              </w:rPr>
            </w:pPr>
            <w:r w:rsidRPr="00624FB4"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07731" cy="3370521"/>
                  <wp:effectExtent l="19050" t="0" r="0" b="0"/>
                  <wp:docPr id="31" name="Image 29" descr="SAM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64.jpg"/>
                          <pic:cNvPicPr/>
                        </pic:nvPicPr>
                        <pic:blipFill>
                          <a:blip r:embed="rId40" cstate="print"/>
                          <a:srcRect l="22599" t="14660" r="14282" b="10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31" cy="337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tcBorders>
              <w:left w:val="nil"/>
            </w:tcBorders>
          </w:tcPr>
          <w:p w:rsidR="0012394E" w:rsidRPr="009D59CC" w:rsidRDefault="0061794A" w:rsidP="0061794A">
            <w:pPr>
              <w:jc w:val="center"/>
              <w:rPr>
                <w:rFonts w:ascii="Comic Sans MS" w:hAnsi="Comic Sans MS" w:cs="Arial"/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318091" cy="1412934"/>
                  <wp:effectExtent l="0" t="952500" r="0" b="930216"/>
                  <wp:docPr id="33" name="Image 32" descr="SAM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1.JPG"/>
                          <pic:cNvPicPr/>
                        </pic:nvPicPr>
                        <pic:blipFill>
                          <a:blip r:embed="rId41" cstate="print"/>
                          <a:srcRect l="5050" t="17698" r="7066" b="163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18091" cy="141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94E" w:rsidRPr="009D59CC" w:rsidTr="00955976">
        <w:trPr>
          <w:cantSplit/>
          <w:trHeight w:val="1134"/>
        </w:trPr>
        <w:tc>
          <w:tcPr>
            <w:tcW w:w="1276" w:type="dxa"/>
            <w:vMerge/>
            <w:shd w:val="clear" w:color="auto" w:fill="DAEEF3" w:themeFill="accent5" w:themeFillTint="33"/>
            <w:textDirection w:val="btLr"/>
          </w:tcPr>
          <w:p w:rsidR="0012394E" w:rsidRPr="007A61D8" w:rsidRDefault="0012394E" w:rsidP="00955976">
            <w:pPr>
              <w:ind w:left="113" w:right="113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12680" w:type="dxa"/>
            <w:gridSpan w:val="3"/>
          </w:tcPr>
          <w:p w:rsidR="0012394E" w:rsidRPr="0063313F" w:rsidRDefault="0012394E" w:rsidP="0012394E">
            <w:pPr>
              <w:rPr>
                <w:sz w:val="16"/>
                <w:szCs w:val="16"/>
              </w:rPr>
            </w:pPr>
          </w:p>
          <w:p w:rsidR="0063313F" w:rsidRPr="007219CC" w:rsidRDefault="0012394E" w:rsidP="0063313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219CC">
              <w:rPr>
                <w:b/>
                <w:color w:val="FFFFFF" w:themeColor="background1"/>
                <w:sz w:val="28"/>
                <w:szCs w:val="28"/>
              </w:rPr>
              <w:t xml:space="preserve">Une réaction </w:t>
            </w:r>
            <w:r w:rsidR="00DF255C" w:rsidRPr="007219CC">
              <w:rPr>
                <w:b/>
                <w:color w:val="FFFFFF" w:themeColor="background1"/>
                <w:sz w:val="28"/>
                <w:szCs w:val="28"/>
              </w:rPr>
              <w:t xml:space="preserve">chimique </w:t>
            </w:r>
            <w:r w:rsidRPr="007219CC">
              <w:rPr>
                <w:b/>
                <w:color w:val="FFFFFF" w:themeColor="background1"/>
                <w:sz w:val="28"/>
                <w:szCs w:val="28"/>
              </w:rPr>
              <w:t xml:space="preserve">est un phénomène au cours duquel </w:t>
            </w:r>
            <w:r w:rsidR="00DF255C" w:rsidRPr="007219CC">
              <w:rPr>
                <w:b/>
                <w:color w:val="FFFFFF" w:themeColor="background1"/>
                <w:sz w:val="28"/>
                <w:szCs w:val="28"/>
              </w:rPr>
              <w:t xml:space="preserve">des substances (les réactifs) se transforment en </w:t>
            </w:r>
            <w:r w:rsidRPr="007219CC">
              <w:rPr>
                <w:b/>
                <w:color w:val="FFFFFF" w:themeColor="background1"/>
                <w:sz w:val="28"/>
                <w:szCs w:val="28"/>
              </w:rPr>
              <w:t xml:space="preserve">de nouvelles substances </w:t>
            </w:r>
            <w:r w:rsidR="00DF255C" w:rsidRPr="007219CC">
              <w:rPr>
                <w:b/>
                <w:color w:val="FFFFFF" w:themeColor="background1"/>
                <w:sz w:val="28"/>
                <w:szCs w:val="28"/>
              </w:rPr>
              <w:t>(les produits)</w:t>
            </w:r>
            <w:r w:rsidRPr="007219CC">
              <w:rPr>
                <w:b/>
                <w:color w:val="FFFFFF" w:themeColor="background1"/>
                <w:sz w:val="28"/>
                <w:szCs w:val="28"/>
              </w:rPr>
              <w:t>.</w:t>
            </w:r>
          </w:p>
          <w:p w:rsidR="00140EB9" w:rsidRPr="007219CC" w:rsidRDefault="00650C22" w:rsidP="00650C2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219CC">
              <w:rPr>
                <w:b/>
                <w:color w:val="FFFFFF" w:themeColor="background1"/>
                <w:sz w:val="28"/>
                <w:szCs w:val="28"/>
              </w:rPr>
              <w:t>En milieu fermé, l</w:t>
            </w:r>
            <w:r w:rsidR="00140EB9" w:rsidRPr="007219CC">
              <w:rPr>
                <w:b/>
                <w:color w:val="FFFFFF" w:themeColor="background1"/>
                <w:sz w:val="28"/>
                <w:szCs w:val="28"/>
              </w:rPr>
              <w:t xml:space="preserve">a masse </w:t>
            </w:r>
            <w:r w:rsidRPr="007219CC">
              <w:rPr>
                <w:b/>
                <w:color w:val="FFFFFF" w:themeColor="background1"/>
                <w:sz w:val="28"/>
                <w:szCs w:val="28"/>
              </w:rPr>
              <w:t>des réactifs est égale à la masse des produits.</w:t>
            </w:r>
          </w:p>
          <w:p w:rsidR="0012394E" w:rsidRPr="007219CC" w:rsidRDefault="00140EB9" w:rsidP="0063313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219CC">
              <w:rPr>
                <w:b/>
                <w:color w:val="FFFFFF" w:themeColor="background1"/>
                <w:sz w:val="28"/>
                <w:szCs w:val="28"/>
              </w:rPr>
              <w:t>m totale des réactifs = m totale des produits</w:t>
            </w:r>
          </w:p>
          <w:p w:rsidR="00140EB9" w:rsidRPr="0063313F" w:rsidRDefault="00140EB9" w:rsidP="0063313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26265" w:rsidRDefault="00626265" w:rsidP="000C43CF"/>
    <w:p w:rsidR="00626265" w:rsidRDefault="00626265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0C43CF"/>
    <w:p w:rsidR="004B6119" w:rsidRDefault="004B6119" w:rsidP="00650C22">
      <w:pPr>
        <w:jc w:val="center"/>
        <w:rPr>
          <w:b/>
          <w:color w:val="0070C0"/>
          <w:sz w:val="28"/>
          <w:szCs w:val="28"/>
        </w:rPr>
      </w:pPr>
    </w:p>
    <w:p w:rsidR="004B6119" w:rsidRDefault="004B6119" w:rsidP="00650C22">
      <w:pPr>
        <w:jc w:val="center"/>
        <w:rPr>
          <w:b/>
          <w:color w:val="0070C0"/>
          <w:sz w:val="28"/>
          <w:szCs w:val="28"/>
        </w:rPr>
      </w:pPr>
    </w:p>
    <w:p w:rsidR="004B6119" w:rsidRDefault="004B6119" w:rsidP="00650C22">
      <w:pPr>
        <w:jc w:val="center"/>
        <w:rPr>
          <w:b/>
          <w:color w:val="0070C0"/>
          <w:sz w:val="28"/>
          <w:szCs w:val="28"/>
        </w:rPr>
      </w:pPr>
    </w:p>
    <w:p w:rsidR="004B6119" w:rsidRDefault="004B6119" w:rsidP="00650C22">
      <w:pPr>
        <w:jc w:val="center"/>
        <w:rPr>
          <w:b/>
          <w:color w:val="0070C0"/>
          <w:sz w:val="28"/>
          <w:szCs w:val="28"/>
        </w:rPr>
      </w:pPr>
    </w:p>
    <w:p w:rsidR="004B6119" w:rsidRDefault="004B6119" w:rsidP="00650C22">
      <w:pPr>
        <w:jc w:val="center"/>
        <w:rPr>
          <w:b/>
          <w:color w:val="0070C0"/>
          <w:sz w:val="28"/>
          <w:szCs w:val="28"/>
        </w:rPr>
      </w:pPr>
    </w:p>
    <w:p w:rsidR="004B6119" w:rsidRDefault="004B6119" w:rsidP="00650C22">
      <w:pPr>
        <w:jc w:val="center"/>
        <w:rPr>
          <w:b/>
          <w:color w:val="0070C0"/>
          <w:sz w:val="28"/>
          <w:szCs w:val="28"/>
        </w:rPr>
      </w:pPr>
    </w:p>
    <w:tbl>
      <w:tblPr>
        <w:tblpPr w:leftFromText="141" w:rightFromText="141" w:vertAnchor="text" w:tblpY="1"/>
        <w:tblOverlap w:val="never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394"/>
        <w:gridCol w:w="4059"/>
        <w:gridCol w:w="4227"/>
      </w:tblGrid>
      <w:tr w:rsidR="007219CC" w:rsidRPr="0063313F" w:rsidTr="00297B18">
        <w:tc>
          <w:tcPr>
            <w:tcW w:w="1276" w:type="dxa"/>
            <w:tcBorders>
              <w:top w:val="nil"/>
              <w:left w:val="nil"/>
            </w:tcBorders>
            <w:shd w:val="clear" w:color="auto" w:fill="FFFFFF" w:themeFill="background1"/>
          </w:tcPr>
          <w:p w:rsidR="007219CC" w:rsidRPr="00E96178" w:rsidRDefault="007219CC" w:rsidP="00297B18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7219CC" w:rsidRPr="0063313F" w:rsidRDefault="007219CC" w:rsidP="00297B18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Avant</w:t>
            </w:r>
          </w:p>
        </w:tc>
        <w:tc>
          <w:tcPr>
            <w:tcW w:w="4059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7219CC" w:rsidRPr="0063313F" w:rsidRDefault="007219CC" w:rsidP="00297B18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Pendant</w:t>
            </w:r>
          </w:p>
        </w:tc>
        <w:tc>
          <w:tcPr>
            <w:tcW w:w="4227" w:type="dxa"/>
            <w:shd w:val="clear" w:color="auto" w:fill="DAEEF3" w:themeFill="accent5" w:themeFillTint="33"/>
          </w:tcPr>
          <w:p w:rsidR="007219CC" w:rsidRPr="0063313F" w:rsidRDefault="007219CC" w:rsidP="00297B18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Après</w:t>
            </w:r>
          </w:p>
        </w:tc>
      </w:tr>
    </w:tbl>
    <w:p w:rsidR="004B6119" w:rsidRDefault="002E06FC" w:rsidP="00650C22">
      <w:pPr>
        <w:jc w:val="center"/>
        <w:rPr>
          <w:b/>
          <w:color w:val="0070C0"/>
          <w:sz w:val="28"/>
          <w:szCs w:val="28"/>
        </w:rPr>
      </w:pPr>
      <w:r w:rsidRPr="002E06FC">
        <w:rPr>
          <w:rFonts w:ascii="Comic Sans MS" w:hAnsi="Comic Sans MS" w:cs="Arial"/>
          <w:b/>
          <w:noProof/>
          <w:sz w:val="32"/>
          <w:szCs w:val="32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94" type="#_x0000_t72" style="position:absolute;left:0;text-align:left;margin-left:223.05pt;margin-top:-36.6pt;width:384.05pt;height:365.85pt;z-index:251736064;mso-position-horizontal-relative:text;mso-position-vertical-relative:text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394"/>
        <w:gridCol w:w="4059"/>
        <w:gridCol w:w="4227"/>
      </w:tblGrid>
      <w:tr w:rsidR="004B6119" w:rsidRPr="009D59CC" w:rsidTr="0061794A">
        <w:trPr>
          <w:cantSplit/>
          <w:trHeight w:val="1134"/>
        </w:trPr>
        <w:tc>
          <w:tcPr>
            <w:tcW w:w="1276" w:type="dxa"/>
            <w:vMerge w:val="restart"/>
            <w:shd w:val="clear" w:color="auto" w:fill="DAEEF3" w:themeFill="accent5" w:themeFillTint="33"/>
            <w:textDirection w:val="btLr"/>
          </w:tcPr>
          <w:p w:rsidR="004B6119" w:rsidRPr="007A61D8" w:rsidRDefault="004B6119" w:rsidP="00B055EC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4B6119" w:rsidRPr="007A61D8" w:rsidRDefault="004B6119" w:rsidP="00B055EC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>D’un point de vue microscopique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4B6119" w:rsidRPr="009D59CC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059" w:type="dxa"/>
            <w:tcBorders>
              <w:left w:val="single" w:sz="4" w:space="0" w:color="auto"/>
              <w:right w:val="single" w:sz="4" w:space="0" w:color="auto"/>
            </w:tcBorders>
          </w:tcPr>
          <w:p w:rsidR="004B6119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61794A" w:rsidRPr="009D59CC" w:rsidRDefault="0061794A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  <w:tc>
          <w:tcPr>
            <w:tcW w:w="4227" w:type="dxa"/>
            <w:tcBorders>
              <w:left w:val="single" w:sz="4" w:space="0" w:color="auto"/>
            </w:tcBorders>
          </w:tcPr>
          <w:p w:rsidR="004B6119" w:rsidRPr="009D59CC" w:rsidRDefault="004B6119" w:rsidP="00B055EC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</w:p>
        </w:tc>
      </w:tr>
      <w:tr w:rsidR="004B6119" w:rsidRPr="009D59CC" w:rsidTr="00B055EC">
        <w:trPr>
          <w:cantSplit/>
          <w:trHeight w:val="1134"/>
        </w:trPr>
        <w:tc>
          <w:tcPr>
            <w:tcW w:w="1276" w:type="dxa"/>
            <w:vMerge/>
            <w:shd w:val="clear" w:color="auto" w:fill="DAEEF3" w:themeFill="accent5" w:themeFillTint="33"/>
            <w:textDirection w:val="btLr"/>
          </w:tcPr>
          <w:p w:rsidR="004B6119" w:rsidRPr="007A61D8" w:rsidRDefault="004B6119" w:rsidP="00B055EC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12680" w:type="dxa"/>
            <w:gridSpan w:val="3"/>
          </w:tcPr>
          <w:p w:rsidR="004B6119" w:rsidRPr="0063313F" w:rsidRDefault="004B6119" w:rsidP="00B055EC">
            <w:pPr>
              <w:rPr>
                <w:sz w:val="16"/>
                <w:szCs w:val="16"/>
              </w:rPr>
            </w:pPr>
          </w:p>
          <w:p w:rsidR="004B6119" w:rsidRPr="007219CC" w:rsidRDefault="004B6119" w:rsidP="00B055E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219CC">
              <w:rPr>
                <w:b/>
                <w:color w:val="FFFFFF" w:themeColor="background1"/>
                <w:sz w:val="28"/>
                <w:szCs w:val="28"/>
              </w:rPr>
              <w:t>A l’échelle microscopique, les molécules se cassent et les atomes s’arrangent autrement pour former de nouvelles molécules. Le nombre d’atomes de chaque type ne varie pas au cours de la réaction.</w:t>
            </w:r>
          </w:p>
          <w:p w:rsidR="004B6119" w:rsidRPr="007219CC" w:rsidRDefault="00402FC1" w:rsidP="00B055E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219CC">
              <w:rPr>
                <w:b/>
                <w:color w:val="FFFFFF" w:themeColor="background1"/>
                <w:sz w:val="28"/>
                <w:szCs w:val="28"/>
              </w:rPr>
              <w:t>Nombre d’atomes des réactifs = N</w:t>
            </w:r>
            <w:r w:rsidR="004B6119" w:rsidRPr="007219CC">
              <w:rPr>
                <w:b/>
                <w:color w:val="FFFFFF" w:themeColor="background1"/>
                <w:sz w:val="28"/>
                <w:szCs w:val="28"/>
              </w:rPr>
              <w:t>ombre d’atomes des produits</w:t>
            </w:r>
          </w:p>
          <w:p w:rsidR="004B6119" w:rsidRPr="0063313F" w:rsidRDefault="004B6119" w:rsidP="00B055EC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</w:tr>
    </w:tbl>
    <w:p w:rsidR="00650C22" w:rsidRPr="00D804FD" w:rsidRDefault="00650C22" w:rsidP="00650C22">
      <w:pPr>
        <w:jc w:val="center"/>
        <w:rPr>
          <w:b/>
          <w:color w:val="0070C0"/>
          <w:sz w:val="28"/>
          <w:szCs w:val="28"/>
        </w:rPr>
      </w:pPr>
      <w:r w:rsidRPr="00D804FD">
        <w:rPr>
          <w:b/>
          <w:color w:val="0070C0"/>
          <w:sz w:val="28"/>
          <w:szCs w:val="28"/>
        </w:rPr>
        <w:t>Pour écrire une équation chimique, on remplace les modèles moléculaires par les formules correspondantes :</w:t>
      </w:r>
    </w:p>
    <w:p w:rsidR="0020491A" w:rsidRDefault="0020491A" w:rsidP="000C43CF"/>
    <w:tbl>
      <w:tblPr>
        <w:tblpPr w:leftFromText="141" w:rightFromText="141" w:vertAnchor="text" w:tblpY="1"/>
        <w:tblOverlap w:val="never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5387"/>
        <w:gridCol w:w="2268"/>
        <w:gridCol w:w="5386"/>
      </w:tblGrid>
      <w:tr w:rsidR="00750B56" w:rsidRPr="00E96178" w:rsidTr="00750B56">
        <w:tc>
          <w:tcPr>
            <w:tcW w:w="1276" w:type="dxa"/>
            <w:tcBorders>
              <w:top w:val="nil"/>
              <w:left w:val="nil"/>
            </w:tcBorders>
            <w:shd w:val="clear" w:color="auto" w:fill="FFFFFF" w:themeFill="background1"/>
          </w:tcPr>
          <w:p w:rsidR="00750B56" w:rsidRPr="00E96178" w:rsidRDefault="00750B56" w:rsidP="00955976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DAEEF3" w:themeFill="accent5" w:themeFillTint="33"/>
          </w:tcPr>
          <w:p w:rsidR="00750B56" w:rsidRPr="0063313F" w:rsidRDefault="00750B56" w:rsidP="0095597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Avant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750B56" w:rsidRPr="0063313F" w:rsidRDefault="00750B56" w:rsidP="0095597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Pendant</w:t>
            </w:r>
          </w:p>
        </w:tc>
        <w:tc>
          <w:tcPr>
            <w:tcW w:w="5386" w:type="dxa"/>
            <w:shd w:val="clear" w:color="auto" w:fill="DAEEF3" w:themeFill="accent5" w:themeFillTint="33"/>
          </w:tcPr>
          <w:p w:rsidR="00750B56" w:rsidRPr="0063313F" w:rsidRDefault="00750B56" w:rsidP="0095597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3313F">
              <w:rPr>
                <w:rFonts w:ascii="Comic Sans MS" w:hAnsi="Comic Sans MS" w:cs="Arial"/>
                <w:b/>
                <w:sz w:val="28"/>
                <w:szCs w:val="28"/>
              </w:rPr>
              <w:t>Après</w:t>
            </w:r>
          </w:p>
        </w:tc>
      </w:tr>
    </w:tbl>
    <w:p w:rsidR="0020491A" w:rsidRDefault="0020491A" w:rsidP="000C43CF"/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606"/>
        <w:gridCol w:w="1607"/>
        <w:gridCol w:w="2174"/>
        <w:gridCol w:w="2268"/>
        <w:gridCol w:w="1863"/>
        <w:gridCol w:w="830"/>
        <w:gridCol w:w="751"/>
        <w:gridCol w:w="1942"/>
      </w:tblGrid>
      <w:tr w:rsidR="00650C22" w:rsidRPr="009D59CC" w:rsidTr="00D07025">
        <w:trPr>
          <w:cantSplit/>
          <w:trHeight w:val="1134"/>
        </w:trPr>
        <w:tc>
          <w:tcPr>
            <w:tcW w:w="992" w:type="dxa"/>
            <w:vMerge w:val="restart"/>
            <w:shd w:val="clear" w:color="auto" w:fill="DAEEF3" w:themeFill="accent5" w:themeFillTint="33"/>
            <w:textDirection w:val="btLr"/>
          </w:tcPr>
          <w:p w:rsidR="00650C22" w:rsidRPr="00D07025" w:rsidRDefault="00650C22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650C22" w:rsidRPr="007A61D8" w:rsidRDefault="00650C22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>Lecture</w:t>
            </w:r>
          </w:p>
        </w:tc>
        <w:tc>
          <w:tcPr>
            <w:tcW w:w="1606" w:type="dxa"/>
            <w:tcBorders>
              <w:right w:val="nil"/>
            </w:tcBorders>
          </w:tcPr>
          <w:p w:rsidR="00650C22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1 atome</w:t>
            </w: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de</w:t>
            </w: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magnésium</w:t>
            </w:r>
          </w:p>
        </w:tc>
        <w:tc>
          <w:tcPr>
            <w:tcW w:w="1607" w:type="dxa"/>
            <w:tcBorders>
              <w:left w:val="nil"/>
              <w:right w:val="nil"/>
            </w:tcBorders>
          </w:tcPr>
          <w:p w:rsidR="00650C22" w:rsidRDefault="00650C22" w:rsidP="00750B56">
            <w:pPr>
              <w:jc w:val="center"/>
              <w:rPr>
                <w:rFonts w:ascii="Comic Sans MS" w:hAnsi="Comic Sans MS" w:cs="Arial"/>
                <w:b/>
                <w:color w:val="D99594" w:themeColor="accent2" w:themeTint="99"/>
                <w:sz w:val="24"/>
                <w:szCs w:val="24"/>
              </w:rPr>
            </w:pPr>
          </w:p>
          <w:p w:rsidR="00650C22" w:rsidRPr="00E66FFA" w:rsidRDefault="00650C22" w:rsidP="00750B56">
            <w:pPr>
              <w:jc w:val="center"/>
              <w:rPr>
                <w:rFonts w:ascii="Comic Sans MS" w:hAnsi="Comic Sans MS" w:cs="Arial"/>
                <w:b/>
                <w:color w:val="D99594" w:themeColor="accent2" w:themeTint="99"/>
                <w:sz w:val="24"/>
                <w:szCs w:val="24"/>
              </w:rPr>
            </w:pPr>
            <w:r w:rsidRPr="00E66FFA">
              <w:rPr>
                <w:rFonts w:ascii="Comic Sans MS" w:hAnsi="Comic Sans MS" w:cs="Arial"/>
                <w:b/>
                <w:color w:val="D99594" w:themeColor="accent2" w:themeTint="99"/>
                <w:sz w:val="24"/>
                <w:szCs w:val="24"/>
              </w:rPr>
              <w:t>réagit</w:t>
            </w: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E66FFA">
              <w:rPr>
                <w:rFonts w:ascii="Comic Sans MS" w:hAnsi="Comic Sans MS" w:cs="Arial"/>
                <w:b/>
                <w:color w:val="D99594" w:themeColor="accent2" w:themeTint="99"/>
                <w:sz w:val="24"/>
                <w:szCs w:val="24"/>
              </w:rPr>
              <w:t>avec</w:t>
            </w:r>
          </w:p>
        </w:tc>
        <w:tc>
          <w:tcPr>
            <w:tcW w:w="2174" w:type="dxa"/>
            <w:tcBorders>
              <w:left w:val="nil"/>
              <w:right w:val="single" w:sz="4" w:space="0" w:color="auto"/>
            </w:tcBorders>
          </w:tcPr>
          <w:p w:rsidR="00650C22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650C22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2 molécules de chlorure d’hydrogène</w:t>
            </w: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650C22" w:rsidRPr="00E66FFA" w:rsidRDefault="00650C22" w:rsidP="00750B56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24"/>
                <w:szCs w:val="24"/>
              </w:rPr>
            </w:pPr>
          </w:p>
          <w:p w:rsidR="00650C22" w:rsidRPr="00E66FFA" w:rsidRDefault="00650C22" w:rsidP="00750B56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24"/>
                <w:szCs w:val="24"/>
              </w:rPr>
            </w:pPr>
            <w:r w:rsidRPr="00E66FFA">
              <w:rPr>
                <w:rFonts w:ascii="Comic Sans MS" w:hAnsi="Comic Sans MS" w:cs="Arial"/>
                <w:b/>
                <w:color w:val="B2A1C7" w:themeColor="accent4" w:themeTint="99"/>
                <w:sz w:val="24"/>
                <w:szCs w:val="24"/>
              </w:rPr>
              <w:t>pour former</w:t>
            </w:r>
          </w:p>
        </w:tc>
        <w:tc>
          <w:tcPr>
            <w:tcW w:w="1863" w:type="dxa"/>
            <w:tcBorders>
              <w:right w:val="nil"/>
            </w:tcBorders>
          </w:tcPr>
          <w:p w:rsidR="00650C22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1 molécule de chlorure de magnésium</w:t>
            </w:r>
          </w:p>
        </w:tc>
        <w:tc>
          <w:tcPr>
            <w:tcW w:w="1581" w:type="dxa"/>
            <w:gridSpan w:val="2"/>
            <w:tcBorders>
              <w:left w:val="nil"/>
              <w:right w:val="nil"/>
            </w:tcBorders>
          </w:tcPr>
          <w:p w:rsidR="00650C22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650C22" w:rsidRPr="00E66FFA" w:rsidRDefault="00650C22" w:rsidP="00750B56">
            <w:pPr>
              <w:jc w:val="center"/>
              <w:rPr>
                <w:rFonts w:ascii="Comic Sans MS" w:hAnsi="Comic Sans MS" w:cs="Arial"/>
                <w:b/>
                <w:color w:val="FABF8F" w:themeColor="accent6" w:themeTint="99"/>
                <w:sz w:val="24"/>
                <w:szCs w:val="24"/>
              </w:rPr>
            </w:pPr>
            <w:r w:rsidRPr="00E66FFA">
              <w:rPr>
                <w:rFonts w:ascii="Comic Sans MS" w:hAnsi="Comic Sans MS" w:cs="Arial"/>
                <w:b/>
                <w:color w:val="FABF8F" w:themeColor="accent6" w:themeTint="99"/>
                <w:sz w:val="24"/>
                <w:szCs w:val="24"/>
              </w:rPr>
              <w:t>et</w:t>
            </w:r>
          </w:p>
        </w:tc>
        <w:tc>
          <w:tcPr>
            <w:tcW w:w="1942" w:type="dxa"/>
            <w:tcBorders>
              <w:left w:val="nil"/>
            </w:tcBorders>
          </w:tcPr>
          <w:p w:rsidR="00650C22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1 molécule</w:t>
            </w: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de</w:t>
            </w:r>
          </w:p>
          <w:p w:rsidR="00650C22" w:rsidRPr="004A6E1D" w:rsidRDefault="00650C22" w:rsidP="00750B5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4A6E1D">
              <w:rPr>
                <w:rFonts w:ascii="Comic Sans MS" w:hAnsi="Comic Sans MS" w:cs="Arial"/>
                <w:b/>
                <w:sz w:val="24"/>
                <w:szCs w:val="24"/>
              </w:rPr>
              <w:t>dihydrogène</w:t>
            </w:r>
          </w:p>
        </w:tc>
      </w:tr>
      <w:tr w:rsidR="00650C22" w:rsidRPr="009D59CC" w:rsidTr="00D07025">
        <w:trPr>
          <w:cantSplit/>
          <w:trHeight w:val="858"/>
        </w:trPr>
        <w:tc>
          <w:tcPr>
            <w:tcW w:w="992" w:type="dxa"/>
            <w:vMerge/>
            <w:shd w:val="clear" w:color="auto" w:fill="DAEEF3" w:themeFill="accent5" w:themeFillTint="33"/>
            <w:textDirection w:val="btLr"/>
          </w:tcPr>
          <w:p w:rsidR="00650C22" w:rsidRDefault="00650C22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  <w:shd w:val="clear" w:color="auto" w:fill="B2A1C7" w:themeFill="accent4" w:themeFillTint="99"/>
          </w:tcPr>
          <w:p w:rsidR="00650C22" w:rsidRPr="004A6E1D" w:rsidRDefault="00650C22" w:rsidP="0095597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650C22" w:rsidRPr="00817B7E" w:rsidRDefault="00650C22" w:rsidP="004A6E1D">
            <w:pPr>
              <w:jc w:val="center"/>
              <w:rPr>
                <w:rFonts w:ascii="Comic Sans MS" w:hAnsi="Comic Sans MS" w:cs="Arial"/>
                <w:b/>
                <w:color w:val="FFFFFF" w:themeColor="background1"/>
                <w:sz w:val="32"/>
                <w:szCs w:val="32"/>
              </w:rPr>
            </w:pPr>
            <w:r w:rsidRPr="00817B7E">
              <w:rPr>
                <w:rFonts w:ascii="Comic Sans MS" w:hAnsi="Comic Sans MS" w:cs="Arial"/>
                <w:b/>
                <w:color w:val="FFFFFF" w:themeColor="background1"/>
                <w:sz w:val="32"/>
                <w:szCs w:val="32"/>
              </w:rPr>
              <w:t>Réactifs</w:t>
            </w:r>
          </w:p>
        </w:tc>
        <w:tc>
          <w:tcPr>
            <w:tcW w:w="2268" w:type="dxa"/>
          </w:tcPr>
          <w:p w:rsidR="00650C22" w:rsidRPr="00E66FFA" w:rsidRDefault="00650C22" w:rsidP="00E66FFA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16"/>
                <w:szCs w:val="16"/>
              </w:rPr>
            </w:pPr>
          </w:p>
          <w:p w:rsidR="00650C22" w:rsidRDefault="00650C22" w:rsidP="00E66FFA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24"/>
                <w:szCs w:val="24"/>
              </w:rPr>
            </w:pPr>
            <w:r w:rsidRPr="00E66FFA">
              <w:rPr>
                <w:rFonts w:ascii="Comic Sans MS" w:hAnsi="Comic Sans MS" w:cs="Arial"/>
                <w:b/>
                <w:color w:val="B2A1C7" w:themeColor="accent4" w:themeTint="99"/>
                <w:sz w:val="24"/>
                <w:szCs w:val="24"/>
              </w:rPr>
              <w:t>se transforment</w:t>
            </w:r>
            <w:r w:rsidR="00C65766">
              <w:rPr>
                <w:rFonts w:ascii="Comic Sans MS" w:hAnsi="Comic Sans MS" w:cs="Arial"/>
                <w:b/>
                <w:color w:val="B2A1C7" w:themeColor="accent4" w:themeTint="99"/>
                <w:sz w:val="24"/>
                <w:szCs w:val="24"/>
              </w:rPr>
              <w:t xml:space="preserve"> </w:t>
            </w:r>
            <w:r w:rsidRPr="00E66FFA">
              <w:rPr>
                <w:rFonts w:ascii="Comic Sans MS" w:hAnsi="Comic Sans MS" w:cs="Arial"/>
                <w:b/>
                <w:color w:val="B2A1C7" w:themeColor="accent4" w:themeTint="99"/>
                <w:sz w:val="24"/>
                <w:szCs w:val="24"/>
              </w:rPr>
              <w:t>en</w:t>
            </w:r>
          </w:p>
          <w:p w:rsidR="00650C22" w:rsidRPr="00817B7E" w:rsidRDefault="00650C22" w:rsidP="00E66FFA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16"/>
                <w:szCs w:val="16"/>
              </w:rPr>
            </w:pPr>
          </w:p>
        </w:tc>
        <w:tc>
          <w:tcPr>
            <w:tcW w:w="5386" w:type="dxa"/>
            <w:gridSpan w:val="4"/>
            <w:tcBorders>
              <w:bottom w:val="single" w:sz="4" w:space="0" w:color="auto"/>
            </w:tcBorders>
            <w:shd w:val="clear" w:color="auto" w:fill="F8A662"/>
          </w:tcPr>
          <w:p w:rsidR="00650C22" w:rsidRPr="004A6E1D" w:rsidRDefault="00650C22" w:rsidP="0095597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650C22" w:rsidRPr="00817B7E" w:rsidRDefault="00650C22" w:rsidP="004A6E1D">
            <w:pPr>
              <w:jc w:val="center"/>
              <w:rPr>
                <w:rFonts w:ascii="Comic Sans MS" w:hAnsi="Comic Sans MS" w:cs="Arial"/>
                <w:b/>
                <w:color w:val="FFFFFF" w:themeColor="background1"/>
                <w:sz w:val="32"/>
                <w:szCs w:val="32"/>
              </w:rPr>
            </w:pPr>
            <w:r w:rsidRPr="00817B7E">
              <w:rPr>
                <w:rFonts w:ascii="Comic Sans MS" w:hAnsi="Comic Sans MS" w:cs="Arial"/>
                <w:b/>
                <w:color w:val="FFFFFF" w:themeColor="background1"/>
                <w:sz w:val="32"/>
                <w:szCs w:val="32"/>
              </w:rPr>
              <w:t>Produits</w:t>
            </w:r>
          </w:p>
        </w:tc>
      </w:tr>
      <w:tr w:rsidR="00402FC1" w:rsidRPr="009D59CC" w:rsidTr="00D07025">
        <w:trPr>
          <w:cantSplit/>
          <w:trHeight w:val="1134"/>
        </w:trPr>
        <w:tc>
          <w:tcPr>
            <w:tcW w:w="992" w:type="dxa"/>
            <w:vMerge w:val="restart"/>
            <w:shd w:val="clear" w:color="auto" w:fill="DAEEF3" w:themeFill="accent5" w:themeFillTint="33"/>
            <w:textDirection w:val="btLr"/>
          </w:tcPr>
          <w:p w:rsidR="00402FC1" w:rsidRDefault="00402FC1" w:rsidP="00D07025">
            <w:pPr>
              <w:spacing w:before="240"/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>Equation chimique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  <w:right w:val="nil"/>
            </w:tcBorders>
          </w:tcPr>
          <w:p w:rsidR="00402FC1" w:rsidRDefault="00402FC1" w:rsidP="00955976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402FC1" w:rsidRDefault="002E06FC" w:rsidP="00750B5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2E06FC">
              <w:rPr>
                <w:rFonts w:ascii="Comic Sans MS" w:hAnsi="Comic Sans MS" w:cs="Arial"/>
                <w:b/>
                <w:noProof/>
                <w:color w:val="A6A6A6" w:themeColor="background1" w:themeShade="A6"/>
                <w:sz w:val="28"/>
                <w:szCs w:val="28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95" type="#_x0000_t67" style="position:absolute;left:0;text-align:left;margin-left:157.95pt;margin-top:17.4pt;width:7.15pt;height:40.5pt;z-index:251738112" fillcolor="#c00000"/>
              </w:pict>
            </w:r>
            <w:r w:rsidR="00402FC1" w:rsidRPr="004A6E1D">
              <w:rPr>
                <w:rFonts w:ascii="Comic Sans MS" w:hAnsi="Comic Sans MS" w:cs="Arial"/>
                <w:b/>
                <w:color w:val="A6A6A6" w:themeColor="background1" w:themeShade="A6"/>
                <w:sz w:val="28"/>
                <w:szCs w:val="28"/>
              </w:rPr>
              <w:t xml:space="preserve">Mg </w:t>
            </w:r>
            <w:r w:rsidR="00402FC1">
              <w:rPr>
                <w:rFonts w:ascii="Comic Sans MS" w:hAnsi="Comic Sans MS" w:cs="Arial"/>
                <w:b/>
                <w:sz w:val="28"/>
                <w:szCs w:val="28"/>
              </w:rPr>
              <w:t xml:space="preserve">       </w:t>
            </w:r>
            <w:r w:rsidR="00402FC1" w:rsidRPr="00E66FFA">
              <w:rPr>
                <w:rFonts w:ascii="Comic Sans MS" w:hAnsi="Comic Sans MS" w:cs="Arial"/>
                <w:b/>
                <w:color w:val="D99594" w:themeColor="accent2" w:themeTint="99"/>
                <w:sz w:val="28"/>
                <w:szCs w:val="28"/>
              </w:rPr>
              <w:t>+</w:t>
            </w:r>
            <w:r w:rsidR="00402FC1">
              <w:rPr>
                <w:rFonts w:ascii="Comic Sans MS" w:hAnsi="Comic Sans MS" w:cs="Arial"/>
                <w:b/>
                <w:sz w:val="28"/>
                <w:szCs w:val="28"/>
              </w:rPr>
              <w:t xml:space="preserve">     </w:t>
            </w:r>
            <w:r w:rsidR="00402FC1" w:rsidRPr="004A6E1D">
              <w:rPr>
                <w:rFonts w:ascii="Comic Sans MS" w:hAnsi="Comic Sans MS" w:cs="Arial"/>
                <w:b/>
                <w:color w:val="C00000"/>
                <w:sz w:val="28"/>
                <w:szCs w:val="28"/>
              </w:rPr>
              <w:t>2</w:t>
            </w:r>
            <w:r w:rsidR="00402FC1">
              <w:rPr>
                <w:rFonts w:ascii="Comic Sans MS" w:hAnsi="Comic Sans MS" w:cs="Arial"/>
                <w:b/>
                <w:sz w:val="28"/>
                <w:szCs w:val="28"/>
              </w:rPr>
              <w:t xml:space="preserve"> H</w:t>
            </w:r>
            <w:r w:rsidR="00402FC1" w:rsidRPr="004A6E1D">
              <w:rPr>
                <w:rFonts w:ascii="Comic Sans MS" w:hAnsi="Comic Sans MS" w:cs="Arial"/>
                <w:b/>
                <w:color w:val="76923C" w:themeColor="accent3" w:themeShade="BF"/>
                <w:sz w:val="28"/>
                <w:szCs w:val="28"/>
              </w:rPr>
              <w:t>Cl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402FC1" w:rsidRDefault="002E06FC" w:rsidP="00955976">
            <w:pPr>
              <w:rPr>
                <w:rFonts w:ascii="Comic Sans MS" w:hAnsi="Comic Sans MS" w:cs="Arial"/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96" type="#_x0000_t13" style="position:absolute;margin-left:22.5pt;margin-top:29.2pt;width:56.25pt;height:7.7pt;z-index:251739136;mso-position-horizontal-relative:text;mso-position-vertical-relative:text" fillcolor="#b2a1c7 [1943]"/>
              </w:pict>
            </w:r>
          </w:p>
        </w:tc>
        <w:tc>
          <w:tcPr>
            <w:tcW w:w="5386" w:type="dxa"/>
            <w:gridSpan w:val="4"/>
            <w:tcBorders>
              <w:left w:val="nil"/>
              <w:bottom w:val="single" w:sz="4" w:space="0" w:color="auto"/>
            </w:tcBorders>
          </w:tcPr>
          <w:p w:rsidR="00402FC1" w:rsidRDefault="00402FC1" w:rsidP="00955976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402FC1" w:rsidRDefault="002E06FC" w:rsidP="00955976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noProof/>
                <w:sz w:val="28"/>
                <w:szCs w:val="28"/>
              </w:rPr>
              <w:pict>
                <v:shape id="_x0000_s1098" type="#_x0000_t13" style="position:absolute;margin-left:151.15pt;margin-top:27.05pt;width:27.05pt;height:8.7pt;rotation:3291852fd;flip:x;z-index:251741184" fillcolor="#00b0f0"/>
              </w:pict>
            </w:r>
            <w:r>
              <w:rPr>
                <w:rFonts w:ascii="Comic Sans MS" w:hAnsi="Comic Sans MS" w:cs="Arial"/>
                <w:b/>
                <w:noProof/>
                <w:sz w:val="28"/>
                <w:szCs w:val="28"/>
              </w:rPr>
              <w:pict>
                <v:shape id="_x0000_s1097" type="#_x0000_t13" style="position:absolute;margin-left:100.6pt;margin-top:27.5pt;width:26.7pt;height:7.15pt;rotation:4595046fd;z-index:251740160" fillcolor="#00b0f0"/>
              </w:pict>
            </w:r>
            <w:r w:rsidR="00402FC1">
              <w:rPr>
                <w:rFonts w:ascii="Comic Sans MS" w:hAnsi="Comic Sans MS" w:cs="Arial"/>
                <w:b/>
                <w:sz w:val="28"/>
                <w:szCs w:val="28"/>
              </w:rPr>
              <w:t xml:space="preserve">                 </w:t>
            </w:r>
            <w:r w:rsidR="00402FC1" w:rsidRPr="004A6E1D">
              <w:rPr>
                <w:rFonts w:ascii="Comic Sans MS" w:hAnsi="Comic Sans MS" w:cs="Arial"/>
                <w:b/>
                <w:color w:val="BFBFBF" w:themeColor="background1" w:themeShade="BF"/>
                <w:sz w:val="28"/>
                <w:szCs w:val="28"/>
              </w:rPr>
              <w:t>Mg</w:t>
            </w:r>
            <w:r w:rsidR="00402FC1" w:rsidRPr="004A6E1D">
              <w:rPr>
                <w:rFonts w:ascii="Comic Sans MS" w:hAnsi="Comic Sans MS" w:cs="Arial"/>
                <w:b/>
                <w:color w:val="76923C" w:themeColor="accent3" w:themeShade="BF"/>
                <w:sz w:val="28"/>
                <w:szCs w:val="28"/>
              </w:rPr>
              <w:t>Cl</w:t>
            </w:r>
            <w:r w:rsidR="00402FC1" w:rsidRPr="004A6E1D">
              <w:rPr>
                <w:rFonts w:ascii="Comic Sans MS" w:hAnsi="Comic Sans MS" w:cs="Arial"/>
                <w:b/>
                <w:color w:val="548DD4" w:themeColor="text2" w:themeTint="99"/>
                <w:sz w:val="28"/>
                <w:szCs w:val="28"/>
                <w:vertAlign w:val="subscript"/>
              </w:rPr>
              <w:t>2</w:t>
            </w:r>
            <w:r w:rsidR="00402FC1" w:rsidRPr="004A6E1D">
              <w:rPr>
                <w:rFonts w:ascii="Comic Sans MS" w:hAnsi="Comic Sans MS" w:cs="Arial"/>
                <w:b/>
                <w:color w:val="76923C" w:themeColor="accent3" w:themeShade="BF"/>
                <w:sz w:val="28"/>
                <w:szCs w:val="28"/>
              </w:rPr>
              <w:t xml:space="preserve"> </w:t>
            </w:r>
            <w:r w:rsidR="00402FC1">
              <w:rPr>
                <w:rFonts w:ascii="Comic Sans MS" w:hAnsi="Comic Sans MS" w:cs="Arial"/>
                <w:b/>
                <w:sz w:val="28"/>
                <w:szCs w:val="28"/>
              </w:rPr>
              <w:t xml:space="preserve">     </w:t>
            </w:r>
            <w:r w:rsidR="00402FC1" w:rsidRPr="00E66FFA">
              <w:rPr>
                <w:rFonts w:ascii="Comic Sans MS" w:hAnsi="Comic Sans MS" w:cs="Arial"/>
                <w:b/>
                <w:color w:val="FABF8F" w:themeColor="accent6" w:themeTint="99"/>
                <w:sz w:val="28"/>
                <w:szCs w:val="28"/>
              </w:rPr>
              <w:t>+</w:t>
            </w:r>
            <w:r w:rsidR="00402FC1">
              <w:rPr>
                <w:rFonts w:ascii="Comic Sans MS" w:hAnsi="Comic Sans MS" w:cs="Arial"/>
                <w:b/>
                <w:sz w:val="28"/>
                <w:szCs w:val="28"/>
              </w:rPr>
              <w:t xml:space="preserve">     H</w:t>
            </w:r>
            <w:r w:rsidR="00402FC1" w:rsidRPr="004A6E1D">
              <w:rPr>
                <w:rFonts w:ascii="Comic Sans MS" w:hAnsi="Comic Sans MS" w:cs="Arial"/>
                <w:b/>
                <w:color w:val="548DD4" w:themeColor="text2" w:themeTint="99"/>
                <w:sz w:val="28"/>
                <w:szCs w:val="28"/>
                <w:vertAlign w:val="subscript"/>
              </w:rPr>
              <w:t>2</w:t>
            </w:r>
          </w:p>
        </w:tc>
      </w:tr>
      <w:tr w:rsidR="00402FC1" w:rsidRPr="009D59CC" w:rsidTr="00D07025">
        <w:trPr>
          <w:cantSplit/>
          <w:trHeight w:val="1134"/>
        </w:trPr>
        <w:tc>
          <w:tcPr>
            <w:tcW w:w="992" w:type="dxa"/>
            <w:vMerge/>
            <w:shd w:val="clear" w:color="auto" w:fill="DAEEF3" w:themeFill="accent5" w:themeFillTint="33"/>
            <w:textDirection w:val="btLr"/>
          </w:tcPr>
          <w:p w:rsidR="00402FC1" w:rsidRDefault="00402FC1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5387" w:type="dxa"/>
            <w:gridSpan w:val="3"/>
            <w:tcBorders>
              <w:bottom w:val="single" w:sz="4" w:space="0" w:color="auto"/>
              <w:right w:val="nil"/>
            </w:tcBorders>
          </w:tcPr>
          <w:p w:rsidR="00402FC1" w:rsidRDefault="00402FC1" w:rsidP="00955976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</w:p>
          <w:p w:rsidR="00402FC1" w:rsidRDefault="00402FC1" w:rsidP="004A6E1D">
            <w:pPr>
              <w:jc w:val="center"/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  <w:t xml:space="preserve">                 </w:t>
            </w:r>
            <w:r w:rsidRPr="004A6E1D"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  <w:t>Coefficient</w:t>
            </w:r>
            <w:r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  <w:t> :</w:t>
            </w:r>
          </w:p>
          <w:p w:rsidR="00402FC1" w:rsidRPr="004A6E1D" w:rsidRDefault="00402FC1" w:rsidP="004A6E1D">
            <w:pPr>
              <w:jc w:val="center"/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  <w:t xml:space="preserve"> il y a 2 molécules de HCl</w:t>
            </w:r>
            <w:r w:rsidRPr="004A6E1D"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402FC1" w:rsidRDefault="00402FC1" w:rsidP="00955976">
            <w:pPr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</w:p>
        </w:tc>
        <w:tc>
          <w:tcPr>
            <w:tcW w:w="269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02FC1" w:rsidRDefault="002E06FC" w:rsidP="00955976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noProof/>
                <w:sz w:val="28"/>
                <w:szCs w:val="28"/>
              </w:rPr>
              <w:pict>
                <v:shape id="_x0000_s1099" type="#_x0000_t202" style="position:absolute;margin-left:101.35pt;margin-top:11.6pt;width:150.5pt;height:25.5pt;z-index:251742208;mso-position-horizontal-relative:text;mso-position-vertical-relative:text" stroked="f">
                  <v:textbox style="mso-next-textbox:#_x0000_s1099">
                    <w:txbxContent>
                      <w:p w:rsidR="00603CCA" w:rsidRPr="009339A6" w:rsidRDefault="00603CCA">
                        <w:pPr>
                          <w:rPr>
                            <w:sz w:val="24"/>
                            <w:szCs w:val="24"/>
                          </w:rPr>
                        </w:pPr>
                        <w:r w:rsidRPr="009339A6">
                          <w:rPr>
                            <w:rFonts w:ascii="Comic Sans MS" w:hAnsi="Comic Sans MS" w:cs="Arial"/>
                            <w:b/>
                            <w:color w:val="00B0F0"/>
                            <w:sz w:val="24"/>
                            <w:szCs w:val="24"/>
                          </w:rPr>
                          <w:t>Indices : il y a</w:t>
                        </w:r>
                      </w:p>
                    </w:txbxContent>
                  </v:textbox>
                </v:shape>
              </w:pict>
            </w:r>
          </w:p>
          <w:p w:rsidR="00402FC1" w:rsidRPr="00E66FFA" w:rsidRDefault="00402FC1" w:rsidP="00955976">
            <w:pPr>
              <w:rPr>
                <w:rFonts w:ascii="Comic Sans MS" w:hAnsi="Comic Sans MS" w:cs="Arial"/>
                <w:b/>
                <w:color w:val="00B0F0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 xml:space="preserve">                           </w:t>
            </w:r>
          </w:p>
          <w:p w:rsidR="00402FC1" w:rsidRDefault="00402FC1" w:rsidP="00E66FFA">
            <w:pPr>
              <w:jc w:val="center"/>
              <w:rPr>
                <w:rFonts w:ascii="Comic Sans MS" w:hAnsi="Comic Sans MS" w:cs="Arial"/>
                <w:b/>
                <w:color w:val="00B0F0"/>
                <w:sz w:val="24"/>
                <w:szCs w:val="24"/>
              </w:rPr>
            </w:pPr>
            <w:r w:rsidRPr="009339A6">
              <w:rPr>
                <w:rFonts w:ascii="Comic Sans MS" w:hAnsi="Comic Sans MS" w:cs="Arial"/>
                <w:b/>
                <w:color w:val="00B0F0"/>
                <w:sz w:val="24"/>
                <w:szCs w:val="24"/>
              </w:rPr>
              <w:t xml:space="preserve">2 atomes de Cl </w:t>
            </w:r>
          </w:p>
          <w:p w:rsidR="00402FC1" w:rsidRPr="009339A6" w:rsidRDefault="00402FC1" w:rsidP="00E66FFA">
            <w:pPr>
              <w:jc w:val="center"/>
              <w:rPr>
                <w:rFonts w:ascii="Comic Sans MS" w:hAnsi="Comic Sans MS" w:cs="Arial"/>
                <w:b/>
                <w:color w:val="00B0F0"/>
                <w:sz w:val="24"/>
                <w:szCs w:val="24"/>
              </w:rPr>
            </w:pPr>
            <w:r w:rsidRPr="009339A6">
              <w:rPr>
                <w:rFonts w:ascii="Comic Sans MS" w:hAnsi="Comic Sans MS" w:cs="Arial"/>
                <w:b/>
                <w:color w:val="00B0F0"/>
                <w:sz w:val="24"/>
                <w:szCs w:val="24"/>
              </w:rPr>
              <w:t>dans MgCl</w:t>
            </w:r>
            <w:r w:rsidRPr="009339A6">
              <w:rPr>
                <w:rFonts w:ascii="Comic Sans MS" w:hAnsi="Comic Sans MS" w:cs="Arial"/>
                <w:b/>
                <w:color w:val="00B0F0"/>
                <w:sz w:val="24"/>
                <w:szCs w:val="24"/>
                <w:vertAlign w:val="subscript"/>
              </w:rPr>
              <w:t>2</w:t>
            </w:r>
            <w:r w:rsidRPr="009339A6">
              <w:rPr>
                <w:rFonts w:ascii="Comic Sans MS" w:hAnsi="Comic Sans MS" w:cs="Arial"/>
                <w:b/>
                <w:color w:val="00B0F0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gridSpan w:val="2"/>
            <w:tcBorders>
              <w:left w:val="nil"/>
              <w:bottom w:val="single" w:sz="4" w:space="0" w:color="auto"/>
            </w:tcBorders>
          </w:tcPr>
          <w:p w:rsidR="00402FC1" w:rsidRDefault="00402FC1" w:rsidP="00E66FFA">
            <w:pPr>
              <w:jc w:val="center"/>
              <w:rPr>
                <w:rFonts w:ascii="Comic Sans MS" w:hAnsi="Comic Sans MS" w:cs="Arial"/>
                <w:b/>
                <w:color w:val="00B0F0"/>
                <w:sz w:val="28"/>
                <w:szCs w:val="28"/>
              </w:rPr>
            </w:pPr>
          </w:p>
          <w:p w:rsidR="00402FC1" w:rsidRPr="00E66FFA" w:rsidRDefault="00402FC1" w:rsidP="00E66FFA">
            <w:pPr>
              <w:jc w:val="center"/>
              <w:rPr>
                <w:rFonts w:ascii="Comic Sans MS" w:hAnsi="Comic Sans MS" w:cs="Arial"/>
                <w:b/>
                <w:color w:val="00B0F0"/>
                <w:sz w:val="28"/>
                <w:szCs w:val="28"/>
              </w:rPr>
            </w:pPr>
          </w:p>
          <w:p w:rsidR="00402FC1" w:rsidRPr="009339A6" w:rsidRDefault="00402FC1" w:rsidP="009339A6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color w:val="00B0F0"/>
                <w:sz w:val="24"/>
                <w:szCs w:val="24"/>
              </w:rPr>
              <w:t xml:space="preserve">    2</w:t>
            </w:r>
            <w:r w:rsidRPr="009339A6">
              <w:rPr>
                <w:rFonts w:ascii="Comic Sans MS" w:hAnsi="Comic Sans MS" w:cs="Arial"/>
                <w:b/>
                <w:color w:val="00B0F0"/>
                <w:sz w:val="24"/>
                <w:szCs w:val="24"/>
              </w:rPr>
              <w:t xml:space="preserve"> atomes de H dans H</w:t>
            </w:r>
            <w:r w:rsidRPr="009339A6">
              <w:rPr>
                <w:rFonts w:ascii="Comic Sans MS" w:hAnsi="Comic Sans MS" w:cs="Arial"/>
                <w:b/>
                <w:color w:val="00B0F0"/>
                <w:sz w:val="24"/>
                <w:szCs w:val="24"/>
                <w:vertAlign w:val="subscript"/>
              </w:rPr>
              <w:t>2</w:t>
            </w:r>
          </w:p>
        </w:tc>
      </w:tr>
      <w:tr w:rsidR="00402FC1" w:rsidRPr="009D59CC" w:rsidTr="00D07025">
        <w:trPr>
          <w:cantSplit/>
          <w:trHeight w:val="1201"/>
        </w:trPr>
        <w:tc>
          <w:tcPr>
            <w:tcW w:w="992" w:type="dxa"/>
            <w:vMerge/>
            <w:shd w:val="clear" w:color="auto" w:fill="DAEEF3" w:themeFill="accent5" w:themeFillTint="33"/>
            <w:textDirection w:val="btLr"/>
          </w:tcPr>
          <w:p w:rsidR="00402FC1" w:rsidRDefault="00402FC1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5387" w:type="dxa"/>
            <w:gridSpan w:val="3"/>
            <w:tcBorders>
              <w:bottom w:val="nil"/>
              <w:right w:val="nil"/>
            </w:tcBorders>
          </w:tcPr>
          <w:p w:rsidR="00402FC1" w:rsidRPr="00402FC1" w:rsidRDefault="00402FC1" w:rsidP="009339A6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16"/>
                <w:szCs w:val="16"/>
              </w:rPr>
            </w:pPr>
          </w:p>
          <w:p w:rsidR="00402FC1" w:rsidRPr="003A324E" w:rsidRDefault="00402FC1" w:rsidP="009339A6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28"/>
                <w:szCs w:val="28"/>
              </w:rPr>
            </w:pPr>
            <w:r w:rsidRPr="003A324E">
              <w:rPr>
                <w:rFonts w:ascii="Comic Sans MS" w:hAnsi="Comic Sans MS" w:cs="Arial"/>
                <w:b/>
                <w:color w:val="B2A1C7" w:themeColor="accent4" w:themeTint="99"/>
                <w:sz w:val="28"/>
                <w:szCs w:val="28"/>
              </w:rPr>
              <w:t>1 atome de Mg</w:t>
            </w:r>
          </w:p>
          <w:p w:rsidR="00402FC1" w:rsidRPr="003A324E" w:rsidRDefault="00402FC1" w:rsidP="009339A6">
            <w:pPr>
              <w:jc w:val="center"/>
              <w:rPr>
                <w:rFonts w:ascii="Comic Sans MS" w:hAnsi="Comic Sans MS" w:cs="Arial"/>
                <w:b/>
                <w:color w:val="B2A1C7" w:themeColor="accent4" w:themeTint="99"/>
                <w:sz w:val="28"/>
                <w:szCs w:val="28"/>
              </w:rPr>
            </w:pPr>
            <w:r w:rsidRPr="003A324E">
              <w:rPr>
                <w:rFonts w:ascii="Comic Sans MS" w:hAnsi="Comic Sans MS" w:cs="Arial"/>
                <w:b/>
                <w:color w:val="B2A1C7" w:themeColor="accent4" w:themeTint="99"/>
                <w:sz w:val="28"/>
                <w:szCs w:val="28"/>
              </w:rPr>
              <w:t>2 atomes de H</w:t>
            </w:r>
          </w:p>
          <w:p w:rsidR="00402FC1" w:rsidRDefault="002E06FC" w:rsidP="009339A6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2E06FC">
              <w:rPr>
                <w:b/>
                <w:noProof/>
                <w:color w:val="0070C0"/>
                <w:sz w:val="28"/>
                <w:szCs w:val="28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100" type="#_x0000_t86" style="position:absolute;left:0;text-align:left;margin-left:318.05pt;margin-top:-158.75pt;width:12.05pt;height:373.5pt;rotation:-90;flip:y;z-index:251743232"/>
              </w:pict>
            </w:r>
            <w:r w:rsidR="00402FC1" w:rsidRPr="003A324E">
              <w:rPr>
                <w:rFonts w:ascii="Comic Sans MS" w:hAnsi="Comic Sans MS" w:cs="Arial"/>
                <w:b/>
                <w:color w:val="B2A1C7" w:themeColor="accent4" w:themeTint="99"/>
                <w:sz w:val="28"/>
                <w:szCs w:val="28"/>
              </w:rPr>
              <w:t>2 atomes de Cl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402FC1" w:rsidRDefault="002E06FC" w:rsidP="00955976">
            <w:pPr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pict>
                <v:shape id="_x0000_s1101" type="#_x0000_t67" style="position:absolute;margin-left:42.75pt;margin-top:84.15pt;width:15.75pt;height:16.5pt;z-index:251744256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5386" w:type="dxa"/>
            <w:gridSpan w:val="4"/>
            <w:tcBorders>
              <w:left w:val="nil"/>
              <w:bottom w:val="nil"/>
            </w:tcBorders>
            <w:shd w:val="clear" w:color="auto" w:fill="FFFFFF" w:themeFill="background1"/>
          </w:tcPr>
          <w:p w:rsidR="00402FC1" w:rsidRPr="00402FC1" w:rsidRDefault="00402FC1" w:rsidP="009339A6">
            <w:pPr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16"/>
                <w:szCs w:val="16"/>
              </w:rPr>
            </w:pPr>
          </w:p>
          <w:p w:rsidR="00402FC1" w:rsidRPr="003A324E" w:rsidRDefault="00402FC1" w:rsidP="009339A6">
            <w:pPr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28"/>
              </w:rPr>
            </w:pPr>
            <w:r w:rsidRPr="003A324E"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28"/>
              </w:rPr>
              <w:t>1 atome de Mg</w:t>
            </w:r>
          </w:p>
          <w:p w:rsidR="00402FC1" w:rsidRPr="003A324E" w:rsidRDefault="00402FC1" w:rsidP="009339A6">
            <w:pPr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28"/>
              </w:rPr>
            </w:pPr>
            <w:r w:rsidRPr="003A324E"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28"/>
              </w:rPr>
              <w:t>2 atomes de H</w:t>
            </w:r>
          </w:p>
          <w:p w:rsidR="00402FC1" w:rsidRDefault="00402FC1" w:rsidP="009339A6">
            <w:pPr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28"/>
              </w:rPr>
            </w:pPr>
            <w:r w:rsidRPr="003A324E"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28"/>
              </w:rPr>
              <w:t>2 atomes de Cl</w:t>
            </w:r>
          </w:p>
          <w:p w:rsidR="00402FC1" w:rsidRDefault="00402FC1" w:rsidP="009339A6">
            <w:pPr>
              <w:jc w:val="center"/>
              <w:rPr>
                <w:rFonts w:ascii="Comic Sans MS" w:hAnsi="Comic Sans MS" w:cs="Arial"/>
                <w:b/>
                <w:color w:val="00B0F0"/>
                <w:sz w:val="28"/>
                <w:szCs w:val="28"/>
              </w:rPr>
            </w:pPr>
          </w:p>
        </w:tc>
      </w:tr>
      <w:tr w:rsidR="00402FC1" w:rsidRPr="009D59CC" w:rsidTr="00D07025">
        <w:trPr>
          <w:cantSplit/>
          <w:trHeight w:val="708"/>
        </w:trPr>
        <w:tc>
          <w:tcPr>
            <w:tcW w:w="992" w:type="dxa"/>
            <w:vMerge/>
            <w:shd w:val="clear" w:color="auto" w:fill="DAEEF3" w:themeFill="accent5" w:themeFillTint="33"/>
            <w:textDirection w:val="btLr"/>
          </w:tcPr>
          <w:p w:rsidR="00402FC1" w:rsidRDefault="00402FC1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13041" w:type="dxa"/>
            <w:gridSpan w:val="8"/>
            <w:tcBorders>
              <w:top w:val="nil"/>
            </w:tcBorders>
          </w:tcPr>
          <w:p w:rsidR="00402FC1" w:rsidRPr="00A515A6" w:rsidRDefault="00402FC1" w:rsidP="009339A6">
            <w:pPr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22"/>
                <w:szCs w:val="22"/>
              </w:rPr>
            </w:pPr>
          </w:p>
          <w:p w:rsidR="00402FC1" w:rsidRPr="003A324E" w:rsidRDefault="00402FC1" w:rsidP="009339A6">
            <w:pPr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Nombre d’atomes des réactifs = Nombre d’atomes des produits</w:t>
            </w:r>
          </w:p>
        </w:tc>
      </w:tr>
      <w:tr w:rsidR="0012394E" w:rsidRPr="009D59CC" w:rsidTr="00D07025">
        <w:trPr>
          <w:cantSplit/>
          <w:trHeight w:val="1134"/>
        </w:trPr>
        <w:tc>
          <w:tcPr>
            <w:tcW w:w="992" w:type="dxa"/>
            <w:shd w:val="clear" w:color="auto" w:fill="DAEEF3" w:themeFill="accent5" w:themeFillTint="33"/>
            <w:textDirection w:val="btLr"/>
          </w:tcPr>
          <w:p w:rsidR="0063313F" w:rsidRDefault="0063313F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lastRenderedPageBreak/>
              <w:t xml:space="preserve">D’un point de vue </w:t>
            </w:r>
          </w:p>
          <w:p w:rsidR="0012394E" w:rsidRPr="007A61D8" w:rsidRDefault="00D804FD" w:rsidP="00955976">
            <w:pPr>
              <w:ind w:left="113" w:right="113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>S</w:t>
            </w:r>
            <w:r w:rsidR="0063313F">
              <w:rPr>
                <w:rFonts w:ascii="Comic Sans MS" w:hAnsi="Comic Sans MS" w:cs="Arial"/>
                <w:b/>
                <w:sz w:val="28"/>
                <w:szCs w:val="28"/>
              </w:rPr>
              <w:t>ymbolique</w:t>
            </w:r>
            <w:r>
              <w:rPr>
                <w:rFonts w:ascii="Comic Sans MS" w:hAnsi="Comic Sans MS" w:cs="Arial"/>
                <w:b/>
                <w:sz w:val="28"/>
                <w:szCs w:val="28"/>
              </w:rPr>
              <w:t> : l’équation chimique</w:t>
            </w:r>
          </w:p>
        </w:tc>
        <w:tc>
          <w:tcPr>
            <w:tcW w:w="13041" w:type="dxa"/>
            <w:gridSpan w:val="8"/>
          </w:tcPr>
          <w:p w:rsidR="0012394E" w:rsidRPr="0012394E" w:rsidRDefault="0012394E" w:rsidP="00955976">
            <w:pPr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right="720"/>
              <w:jc w:val="both"/>
              <w:rPr>
                <w:rFonts w:ascii="Comic Sans MS" w:hAnsi="Comic Sans MS" w:cs="Arial"/>
                <w:b/>
                <w:sz w:val="32"/>
                <w:szCs w:val="32"/>
              </w:rPr>
            </w:pPr>
          </w:p>
          <w:p w:rsidR="003A0BE0" w:rsidRDefault="0063313F" w:rsidP="0063313F">
            <w:pPr>
              <w:pStyle w:val="Paragraphedeliste"/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left="360" w:right="720"/>
              <w:jc w:val="both"/>
              <w:rPr>
                <w:b/>
                <w:color w:val="0070C0"/>
                <w:sz w:val="28"/>
                <w:szCs w:val="28"/>
              </w:rPr>
            </w:pPr>
            <w:r w:rsidRPr="00D804FD">
              <w:rPr>
                <w:b/>
                <w:color w:val="0070C0"/>
                <w:sz w:val="28"/>
                <w:szCs w:val="28"/>
              </w:rPr>
              <w:t xml:space="preserve">Une équation chimique </w:t>
            </w:r>
            <w:r w:rsidR="003A0BE0">
              <w:rPr>
                <w:b/>
                <w:color w:val="0070C0"/>
                <w:sz w:val="28"/>
                <w:szCs w:val="28"/>
              </w:rPr>
              <w:t>traduit</w:t>
            </w:r>
            <w:r w:rsidRPr="00D804FD">
              <w:rPr>
                <w:b/>
                <w:color w:val="0070C0"/>
                <w:sz w:val="28"/>
                <w:szCs w:val="28"/>
              </w:rPr>
              <w:t xml:space="preserve"> fid</w:t>
            </w:r>
            <w:r w:rsidR="003A324E" w:rsidRPr="00D804FD">
              <w:rPr>
                <w:b/>
                <w:color w:val="0070C0"/>
                <w:sz w:val="28"/>
                <w:szCs w:val="28"/>
              </w:rPr>
              <w:t xml:space="preserve">èlement la réaction chimique de manière qualitative </w:t>
            </w:r>
          </w:p>
          <w:p w:rsidR="0063313F" w:rsidRPr="00D804FD" w:rsidRDefault="003A324E" w:rsidP="0063313F">
            <w:pPr>
              <w:pStyle w:val="Paragraphedeliste"/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left="360" w:right="720"/>
              <w:jc w:val="both"/>
              <w:rPr>
                <w:b/>
                <w:color w:val="0070C0"/>
                <w:sz w:val="28"/>
                <w:szCs w:val="28"/>
              </w:rPr>
            </w:pPr>
            <w:r w:rsidRPr="00D804FD">
              <w:rPr>
                <w:b/>
                <w:color w:val="0070C0"/>
                <w:sz w:val="28"/>
                <w:szCs w:val="28"/>
              </w:rPr>
              <w:t>(nature des atomes) et quantitative (nombre d’atomes).</w:t>
            </w:r>
          </w:p>
          <w:p w:rsidR="0063313F" w:rsidRPr="00D804FD" w:rsidRDefault="0063313F" w:rsidP="0063313F">
            <w:pPr>
              <w:pStyle w:val="Paragraphedeliste"/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left="360" w:right="720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12394E" w:rsidRPr="00D804FD" w:rsidRDefault="00D804FD" w:rsidP="0063313F">
            <w:pPr>
              <w:pStyle w:val="Paragraphedeliste"/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left="360" w:right="720"/>
              <w:jc w:val="both"/>
              <w:rPr>
                <w:color w:val="0070C0"/>
                <w:sz w:val="28"/>
                <w:szCs w:val="28"/>
              </w:rPr>
            </w:pPr>
            <w:r w:rsidRPr="00D804FD">
              <w:rPr>
                <w:color w:val="0070C0"/>
                <w:sz w:val="28"/>
                <w:szCs w:val="28"/>
              </w:rPr>
              <w:t xml:space="preserve">Une </w:t>
            </w:r>
            <w:r w:rsidR="003A324E" w:rsidRPr="00D804FD">
              <w:rPr>
                <w:color w:val="0070C0"/>
                <w:sz w:val="28"/>
                <w:szCs w:val="28"/>
              </w:rPr>
              <w:t>équation</w:t>
            </w:r>
            <w:r w:rsidR="0012394E" w:rsidRPr="00D804FD">
              <w:rPr>
                <w:color w:val="0070C0"/>
                <w:sz w:val="28"/>
                <w:szCs w:val="28"/>
              </w:rPr>
              <w:t xml:space="preserve"> </w:t>
            </w:r>
            <w:r w:rsidRPr="00D804FD">
              <w:rPr>
                <w:color w:val="0070C0"/>
                <w:sz w:val="28"/>
                <w:szCs w:val="28"/>
              </w:rPr>
              <w:t xml:space="preserve">chimique est </w:t>
            </w:r>
            <w:r w:rsidR="0012394E" w:rsidRPr="00D804FD">
              <w:rPr>
                <w:color w:val="0070C0"/>
                <w:sz w:val="28"/>
                <w:szCs w:val="28"/>
              </w:rPr>
              <w:t>composée de 2 membres séparés par une flèche.</w:t>
            </w:r>
          </w:p>
          <w:p w:rsidR="0012394E" w:rsidRPr="00D804FD" w:rsidRDefault="0012394E" w:rsidP="00955976">
            <w:pPr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left="360" w:right="720"/>
              <w:jc w:val="both"/>
              <w:rPr>
                <w:color w:val="0070C0"/>
                <w:sz w:val="28"/>
                <w:szCs w:val="28"/>
              </w:rPr>
            </w:pPr>
            <w:r w:rsidRPr="00D804FD">
              <w:rPr>
                <w:color w:val="0070C0"/>
                <w:sz w:val="28"/>
                <w:szCs w:val="28"/>
              </w:rPr>
              <w:t>Le premier membre contient les réactifs et le second, les produits formés.</w:t>
            </w:r>
          </w:p>
          <w:p w:rsidR="0012394E" w:rsidRPr="00D804FD" w:rsidRDefault="0012394E" w:rsidP="00955976">
            <w:pPr>
              <w:rPr>
                <w:color w:val="0070C0"/>
                <w:sz w:val="28"/>
                <w:szCs w:val="28"/>
              </w:rPr>
            </w:pPr>
          </w:p>
          <w:p w:rsidR="0012394E" w:rsidRDefault="002E06FC" w:rsidP="00955976">
            <w:pPr>
              <w:rPr>
                <w:sz w:val="28"/>
                <w:szCs w:val="28"/>
              </w:rPr>
            </w:pPr>
            <w:r w:rsidRPr="002E06FC">
              <w:rPr>
                <w:noProof/>
              </w:rPr>
              <w:pict>
                <v:oval id="_x0000_s1073" style="position:absolute;margin-left:360.1pt;margin-top:6.2pt;width:169.5pt;height:72.75pt;z-index:-251600896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</v:oval>
              </w:pict>
            </w:r>
            <w:r w:rsidRPr="002E06FC">
              <w:rPr>
                <w:noProof/>
              </w:rPr>
              <w:pict>
                <v:oval id="_x0000_s1072" style="position:absolute;margin-left:129.1pt;margin-top:6.2pt;width:178.5pt;height:78pt;z-index:-251601920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</v:oval>
              </w:pict>
            </w:r>
          </w:p>
          <w:p w:rsidR="0063313F" w:rsidRPr="0063313F" w:rsidRDefault="0063313F" w:rsidP="00955976">
            <w:pPr>
              <w:rPr>
                <w:sz w:val="28"/>
                <w:szCs w:val="28"/>
              </w:rPr>
            </w:pPr>
          </w:p>
          <w:p w:rsidR="0012394E" w:rsidRPr="0063313F" w:rsidRDefault="002E06FC" w:rsidP="00955976">
            <w:pPr>
              <w:ind w:left="708"/>
              <w:jc w:val="center"/>
              <w:rPr>
                <w:b/>
                <w:sz w:val="28"/>
                <w:szCs w:val="28"/>
              </w:rPr>
            </w:pPr>
            <w:r w:rsidRPr="002E06FC">
              <w:rPr>
                <w:noProof/>
                <w:sz w:val="28"/>
                <w:szCs w:val="28"/>
              </w:rPr>
              <w:pict>
                <v:shape id="_x0000_s1074" type="#_x0000_t32" style="position:absolute;left:0;text-align:left;margin-left:317.35pt;margin-top:12.25pt;width:31.5pt;height:0;z-index:251716608" o:connectortype="straight">
                  <v:stroke endarrow="block"/>
                </v:shape>
              </w:pict>
            </w:r>
            <w:r w:rsidR="0012394E" w:rsidRPr="0063313F">
              <w:rPr>
                <w:sz w:val="28"/>
                <w:szCs w:val="28"/>
              </w:rPr>
              <w:t xml:space="preserve">Formules moléculaires  </w:t>
            </w:r>
            <w:r w:rsidR="003A324E">
              <w:rPr>
                <w:sz w:val="28"/>
                <w:szCs w:val="28"/>
              </w:rPr>
              <w:t xml:space="preserve">        </w:t>
            </w:r>
            <w:r w:rsidR="0012394E" w:rsidRPr="0063313F">
              <w:rPr>
                <w:sz w:val="28"/>
                <w:szCs w:val="28"/>
              </w:rPr>
              <w:t xml:space="preserve"> </w:t>
            </w:r>
            <w:r w:rsidR="0012394E" w:rsidRPr="0063313F">
              <w:rPr>
                <w:b/>
                <w:sz w:val="28"/>
                <w:szCs w:val="28"/>
              </w:rPr>
              <w:t xml:space="preserve"> </w:t>
            </w:r>
            <w:r w:rsidR="003A324E">
              <w:rPr>
                <w:b/>
                <w:sz w:val="28"/>
                <w:szCs w:val="28"/>
              </w:rPr>
              <w:t xml:space="preserve">         </w:t>
            </w:r>
            <w:r w:rsidR="0012394E" w:rsidRPr="0063313F">
              <w:rPr>
                <w:sz w:val="28"/>
                <w:szCs w:val="28"/>
              </w:rPr>
              <w:t>Formules moléculaires</w:t>
            </w:r>
          </w:p>
          <w:p w:rsidR="0012394E" w:rsidRPr="0063313F" w:rsidRDefault="003A324E" w:rsidP="003A324E">
            <w:pPr>
              <w:ind w:left="1416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</w:t>
            </w:r>
            <w:r w:rsidR="0012394E" w:rsidRPr="0063313F">
              <w:rPr>
                <w:sz w:val="28"/>
                <w:szCs w:val="28"/>
              </w:rPr>
              <w:t xml:space="preserve">des </w:t>
            </w:r>
            <w:r w:rsidR="0012394E" w:rsidRPr="0063313F">
              <w:rPr>
                <w:b/>
                <w:sz w:val="28"/>
                <w:szCs w:val="28"/>
              </w:rPr>
              <w:t>réactifs</w:t>
            </w:r>
            <w:r w:rsidR="0012394E" w:rsidRPr="0063313F"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t xml:space="preserve">                         </w:t>
            </w:r>
            <w:r w:rsidR="0012394E" w:rsidRPr="0063313F">
              <w:rPr>
                <w:sz w:val="28"/>
                <w:szCs w:val="28"/>
              </w:rPr>
              <w:t xml:space="preserve">  des </w:t>
            </w:r>
            <w:r w:rsidR="0012394E" w:rsidRPr="0063313F">
              <w:rPr>
                <w:b/>
                <w:sz w:val="28"/>
                <w:szCs w:val="28"/>
              </w:rPr>
              <w:t>produits</w:t>
            </w:r>
          </w:p>
          <w:p w:rsidR="0012394E" w:rsidRDefault="0012394E" w:rsidP="00955976">
            <w:pPr>
              <w:ind w:left="1416"/>
              <w:rPr>
                <w:b/>
                <w:sz w:val="28"/>
                <w:szCs w:val="28"/>
              </w:rPr>
            </w:pPr>
          </w:p>
          <w:p w:rsidR="0063313F" w:rsidRPr="0063313F" w:rsidRDefault="0063313F" w:rsidP="00955976">
            <w:pPr>
              <w:ind w:left="1416"/>
              <w:rPr>
                <w:b/>
                <w:sz w:val="28"/>
                <w:szCs w:val="28"/>
              </w:rPr>
            </w:pPr>
          </w:p>
          <w:p w:rsidR="009E55D2" w:rsidRDefault="009E55D2" w:rsidP="00D804FD">
            <w:pPr>
              <w:rPr>
                <w:b/>
                <w:color w:val="0070C0"/>
                <w:sz w:val="28"/>
                <w:szCs w:val="28"/>
              </w:rPr>
            </w:pPr>
          </w:p>
          <w:p w:rsidR="00D804FD" w:rsidRDefault="00650C22" w:rsidP="00D804FD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Pour respecter </w:t>
            </w:r>
            <w:r w:rsidR="00D804FD" w:rsidRPr="00DB0F94">
              <w:rPr>
                <w:b/>
                <w:color w:val="0070C0"/>
                <w:sz w:val="28"/>
                <w:szCs w:val="28"/>
              </w:rPr>
              <w:t>le principe</w:t>
            </w:r>
            <w:r>
              <w:rPr>
                <w:b/>
                <w:color w:val="0070C0"/>
                <w:sz w:val="28"/>
                <w:szCs w:val="28"/>
              </w:rPr>
              <w:t xml:space="preserve"> de conservation de la matière, il faut ajuster le nombre d’atomes de chaque type.</w:t>
            </w:r>
          </w:p>
          <w:p w:rsidR="004B6119" w:rsidRDefault="004B6119" w:rsidP="00D804FD">
            <w:pPr>
              <w:rPr>
                <w:b/>
                <w:color w:val="C0504D" w:themeColor="accent2"/>
                <w:sz w:val="28"/>
                <w:szCs w:val="28"/>
              </w:rPr>
            </w:pPr>
            <w:r>
              <w:rPr>
                <w:b/>
                <w:color w:val="C0504D" w:themeColor="accent2"/>
                <w:sz w:val="28"/>
                <w:szCs w:val="28"/>
              </w:rPr>
              <w:t>On dit que l’on pondère une équation.</w:t>
            </w:r>
          </w:p>
          <w:p w:rsidR="004B6119" w:rsidRPr="004B6119" w:rsidRDefault="004B6119" w:rsidP="00D804FD">
            <w:pPr>
              <w:rPr>
                <w:b/>
                <w:color w:val="C0504D" w:themeColor="accent2"/>
                <w:sz w:val="28"/>
                <w:szCs w:val="28"/>
              </w:rPr>
            </w:pPr>
          </w:p>
          <w:p w:rsidR="00650C22" w:rsidRDefault="00650C22" w:rsidP="00D804FD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Pour cela, on place des </w:t>
            </w:r>
            <w:r w:rsidRPr="009E55D2">
              <w:rPr>
                <w:b/>
                <w:color w:val="0070C0"/>
                <w:sz w:val="28"/>
                <w:szCs w:val="28"/>
                <w:u w:val="single"/>
              </w:rPr>
              <w:t>coefficient</w:t>
            </w:r>
            <w:r w:rsidR="009E55D2" w:rsidRPr="009E55D2">
              <w:rPr>
                <w:b/>
                <w:color w:val="0070C0"/>
                <w:sz w:val="28"/>
                <w:szCs w:val="28"/>
                <w:u w:val="single"/>
              </w:rPr>
              <w:t>s</w:t>
            </w:r>
            <w:r>
              <w:rPr>
                <w:b/>
                <w:color w:val="0070C0"/>
                <w:sz w:val="28"/>
                <w:szCs w:val="28"/>
              </w:rPr>
              <w:t xml:space="preserve"> devant les </w:t>
            </w:r>
            <w:r w:rsidR="009E55D2">
              <w:rPr>
                <w:b/>
                <w:color w:val="0070C0"/>
                <w:sz w:val="28"/>
                <w:szCs w:val="28"/>
              </w:rPr>
              <w:t>formules chimiques afin de conserver le nombre d’atomes de chaque type à gauche et à droite de la flèche.</w:t>
            </w:r>
          </w:p>
          <w:p w:rsidR="00650C22" w:rsidRDefault="00650C22" w:rsidP="00D804FD">
            <w:pPr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right="720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D804FD" w:rsidRDefault="00D804FD" w:rsidP="00DB0F94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Ce</w:t>
            </w:r>
            <w:r w:rsidR="009E55D2">
              <w:rPr>
                <w:b/>
                <w:color w:val="0070C0"/>
                <w:sz w:val="28"/>
                <w:szCs w:val="28"/>
              </w:rPr>
              <w:t>s</w:t>
            </w:r>
            <w:r w:rsidRPr="00D804FD">
              <w:rPr>
                <w:b/>
                <w:color w:val="0070C0"/>
                <w:sz w:val="28"/>
                <w:szCs w:val="28"/>
              </w:rPr>
              <w:t xml:space="preserve"> coefficient</w:t>
            </w:r>
            <w:r w:rsidR="009E55D2">
              <w:rPr>
                <w:b/>
                <w:color w:val="0070C0"/>
                <w:sz w:val="28"/>
                <w:szCs w:val="28"/>
              </w:rPr>
              <w:t>s</w:t>
            </w:r>
            <w:r w:rsidRPr="00D804FD">
              <w:rPr>
                <w:b/>
                <w:color w:val="0070C0"/>
                <w:sz w:val="28"/>
                <w:szCs w:val="28"/>
              </w:rPr>
              <w:t xml:space="preserve"> indique</w:t>
            </w:r>
            <w:r w:rsidR="009E55D2">
              <w:rPr>
                <w:b/>
                <w:color w:val="0070C0"/>
                <w:sz w:val="28"/>
                <w:szCs w:val="28"/>
              </w:rPr>
              <w:t>nt</w:t>
            </w:r>
            <w:r w:rsidRPr="00D804FD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DB0F94">
              <w:rPr>
                <w:b/>
                <w:color w:val="0070C0"/>
                <w:sz w:val="28"/>
                <w:szCs w:val="28"/>
              </w:rPr>
              <w:t xml:space="preserve">les nombres relatifs des réactifs et des produits de la réaction. </w:t>
            </w:r>
          </w:p>
          <w:p w:rsidR="00307116" w:rsidRPr="00DB0F94" w:rsidRDefault="00307116" w:rsidP="00DB0F94">
            <w:pPr>
              <w:rPr>
                <w:b/>
                <w:color w:val="0070C0"/>
                <w:sz w:val="28"/>
                <w:szCs w:val="28"/>
              </w:rPr>
            </w:pPr>
          </w:p>
          <w:p w:rsidR="00D804FD" w:rsidRPr="00A515A6" w:rsidRDefault="00D804FD" w:rsidP="00D804FD">
            <w:pPr>
              <w:rPr>
                <w:color w:val="0070C0"/>
                <w:sz w:val="28"/>
                <w:szCs w:val="28"/>
              </w:rPr>
            </w:pPr>
            <w:r w:rsidRPr="00DB0F94">
              <w:rPr>
                <w:color w:val="0070C0"/>
                <w:sz w:val="28"/>
                <w:szCs w:val="28"/>
              </w:rPr>
              <w:t>Rem : on n’écrit pas le coeff</w:t>
            </w:r>
            <w:r w:rsidR="00817B7E">
              <w:rPr>
                <w:color w:val="0070C0"/>
                <w:sz w:val="28"/>
                <w:szCs w:val="28"/>
              </w:rPr>
              <w:t>icient 1,</w:t>
            </w:r>
            <w:r w:rsidRPr="00DB0F94">
              <w:rPr>
                <w:color w:val="0070C0"/>
                <w:sz w:val="28"/>
                <w:szCs w:val="28"/>
              </w:rPr>
              <w:t xml:space="preserve"> il est sous entendu</w:t>
            </w:r>
          </w:p>
          <w:p w:rsidR="0012394E" w:rsidRDefault="00D804FD" w:rsidP="003A0BE0">
            <w:pPr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right="720"/>
              <w:jc w:val="both"/>
              <w:rPr>
                <w:b/>
                <w:color w:val="0070C0"/>
                <w:sz w:val="28"/>
                <w:szCs w:val="28"/>
              </w:rPr>
            </w:pPr>
            <w:r w:rsidRPr="00D804FD">
              <w:rPr>
                <w:b/>
                <w:noProof/>
                <w:sz w:val="24"/>
              </w:rPr>
              <w:drawing>
                <wp:inline distT="0" distB="0" distL="0" distR="0">
                  <wp:extent cx="647700" cy="647700"/>
                  <wp:effectExtent l="0" t="0" r="0" b="0"/>
                  <wp:docPr id="38" name="Image 1" descr="C:\Documents and Settings\Administrateur\Local Settings\Temporary Internet Files\Content.IE5\XC6V9BH8\MC90043388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eur\Local Settings\Temporary Internet Files\Content.IE5\XC6V9BH8\MC90043388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FD">
              <w:rPr>
                <w:b/>
                <w:sz w:val="24"/>
              </w:rPr>
              <w:t xml:space="preserve">   </w:t>
            </w:r>
            <w:r w:rsidRPr="00DB0F94">
              <w:rPr>
                <w:b/>
                <w:color w:val="0070C0"/>
                <w:sz w:val="28"/>
                <w:szCs w:val="28"/>
              </w:rPr>
              <w:sym w:font="Wingdings" w:char="F0F0"/>
            </w:r>
            <w:r w:rsidRPr="00DB0F94">
              <w:rPr>
                <w:b/>
                <w:color w:val="0070C0"/>
                <w:sz w:val="28"/>
                <w:szCs w:val="28"/>
              </w:rPr>
              <w:t xml:space="preserve"> Ne jamais mo</w:t>
            </w:r>
            <w:r w:rsidR="00307116">
              <w:rPr>
                <w:b/>
                <w:color w:val="0070C0"/>
                <w:sz w:val="28"/>
                <w:szCs w:val="28"/>
              </w:rPr>
              <w:t>difier une formule donnée c’est</w:t>
            </w:r>
            <w:r w:rsidRPr="00DB0F94">
              <w:rPr>
                <w:b/>
                <w:color w:val="0070C0"/>
                <w:sz w:val="28"/>
                <w:szCs w:val="28"/>
              </w:rPr>
              <w:t>-à-dire modifier les indices dans les formules. Ceux-ci dépendent des valences des atomes.</w:t>
            </w:r>
          </w:p>
          <w:p w:rsidR="00A515A6" w:rsidRPr="00A515A6" w:rsidRDefault="00A515A6" w:rsidP="003A0BE0">
            <w:pPr>
              <w:tabs>
                <w:tab w:val="left" w:pos="576"/>
                <w:tab w:val="left" w:pos="1152"/>
                <w:tab w:val="left" w:pos="1728"/>
                <w:tab w:val="left" w:pos="2304"/>
                <w:tab w:val="left" w:pos="2880"/>
                <w:tab w:val="left" w:pos="3600"/>
                <w:tab w:val="left" w:pos="5040"/>
                <w:tab w:val="left" w:pos="6480"/>
              </w:tabs>
              <w:spacing w:line="240" w:lineRule="atLeast"/>
              <w:ind w:right="720"/>
              <w:jc w:val="both"/>
              <w:rPr>
                <w:b/>
                <w:color w:val="0070C0"/>
                <w:sz w:val="16"/>
                <w:szCs w:val="16"/>
              </w:rPr>
            </w:pPr>
          </w:p>
        </w:tc>
      </w:tr>
    </w:tbl>
    <w:p w:rsidR="00E043DF" w:rsidRPr="00E043DF" w:rsidRDefault="00E043DF" w:rsidP="00155C39">
      <w:pPr>
        <w:rPr>
          <w:b/>
          <w:sz w:val="24"/>
          <w:szCs w:val="24"/>
        </w:rPr>
        <w:sectPr w:rsidR="00E043DF" w:rsidRPr="00E043DF" w:rsidSect="00E043DF">
          <w:pgSz w:w="16838" w:h="11906" w:orient="landscape"/>
          <w:pgMar w:top="851" w:right="567" w:bottom="851" w:left="567" w:header="709" w:footer="709" w:gutter="0"/>
          <w:cols w:space="708"/>
          <w:docGrid w:linePitch="360"/>
        </w:sectPr>
      </w:pPr>
    </w:p>
    <w:p w:rsidR="00155C39" w:rsidRPr="00DD7D65" w:rsidRDefault="00402FC1" w:rsidP="00155C39">
      <w:pPr>
        <w:rPr>
          <w:rFonts w:ascii="Arial" w:hAnsi="Arial" w:cs="Arial"/>
          <w:b/>
          <w:sz w:val="24"/>
          <w:szCs w:val="24"/>
        </w:rPr>
      </w:pPr>
      <w:r w:rsidRPr="00DD7D65">
        <w:rPr>
          <w:rFonts w:ascii="Arial" w:hAnsi="Arial" w:cs="Arial"/>
          <w:b/>
          <w:color w:val="C00000"/>
          <w:sz w:val="28"/>
          <w:szCs w:val="28"/>
        </w:rPr>
        <w:lastRenderedPageBreak/>
        <w:t>Fiche outil</w:t>
      </w:r>
      <w:r w:rsidR="007428AD" w:rsidRPr="00DD7D65">
        <w:rPr>
          <w:rFonts w:ascii="Arial" w:hAnsi="Arial" w:cs="Arial"/>
          <w:b/>
          <w:color w:val="C00000"/>
          <w:sz w:val="28"/>
          <w:szCs w:val="28"/>
        </w:rPr>
        <w:t> :</w:t>
      </w:r>
      <w:r w:rsidR="00155C39" w:rsidRPr="00DD7D65">
        <w:rPr>
          <w:rFonts w:ascii="Arial" w:hAnsi="Arial" w:cs="Arial"/>
          <w:b/>
          <w:color w:val="C00000"/>
          <w:sz w:val="28"/>
          <w:szCs w:val="28"/>
        </w:rPr>
        <w:t xml:space="preserve">    </w:t>
      </w:r>
      <w:r w:rsidR="007428AD" w:rsidRPr="00DD7D65">
        <w:rPr>
          <w:rFonts w:ascii="Arial" w:hAnsi="Arial" w:cs="Arial"/>
          <w:b/>
          <w:sz w:val="28"/>
          <w:szCs w:val="28"/>
        </w:rPr>
        <w:t>C</w:t>
      </w:r>
      <w:r w:rsidRPr="00DD7D65">
        <w:rPr>
          <w:rFonts w:ascii="Arial" w:hAnsi="Arial" w:cs="Arial"/>
          <w:b/>
          <w:sz w:val="28"/>
          <w:szCs w:val="28"/>
        </w:rPr>
        <w:t>omme</w:t>
      </w:r>
      <w:r w:rsidR="00834002" w:rsidRPr="00DD7D65">
        <w:rPr>
          <w:rFonts w:ascii="Arial" w:hAnsi="Arial" w:cs="Arial"/>
          <w:b/>
          <w:sz w:val="28"/>
          <w:szCs w:val="28"/>
        </w:rPr>
        <w:t>nt écrire et pondérer une équation chimique ?</w:t>
      </w:r>
      <w:r w:rsidR="00834002" w:rsidRPr="00DD7D65">
        <w:rPr>
          <w:rFonts w:ascii="Arial" w:hAnsi="Arial" w:cs="Arial"/>
          <w:b/>
          <w:sz w:val="24"/>
          <w:szCs w:val="24"/>
        </w:rPr>
        <w:t xml:space="preserve"> </w:t>
      </w:r>
      <w:r w:rsidR="00155C39" w:rsidRPr="00DD7D6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819397" cy="819397"/>
            <wp:effectExtent l="0" t="0" r="0" b="0"/>
            <wp:docPr id="36" name="Image 5" descr="C:\Documents and Settings\Administrateur\Local Settings\Temporary Internet Files\Content.IE5\JNXMU50K\MC9004316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eur\Local Settings\Temporary Internet Files\Content.IE5\JNXMU50K\MC900431613[1]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97" cy="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D65">
        <w:rPr>
          <w:rFonts w:ascii="Arial" w:hAnsi="Arial" w:cs="Arial"/>
          <w:b/>
          <w:sz w:val="24"/>
          <w:szCs w:val="24"/>
        </w:rPr>
        <w:t xml:space="preserve">                  </w:t>
      </w:r>
      <w:r w:rsidR="00155C39" w:rsidRPr="00DD7D65">
        <w:rPr>
          <w:rFonts w:ascii="Arial" w:hAnsi="Arial" w:cs="Arial"/>
          <w:b/>
          <w:sz w:val="24"/>
          <w:szCs w:val="24"/>
        </w:rPr>
        <w:t>Exemple :</w:t>
      </w:r>
      <w:r w:rsidR="00BA2201" w:rsidRPr="00DD7D65">
        <w:rPr>
          <w:rFonts w:ascii="Arial" w:hAnsi="Arial" w:cs="Arial"/>
          <w:b/>
          <w:sz w:val="24"/>
          <w:szCs w:val="24"/>
        </w:rPr>
        <w:t xml:space="preserve"> la réaction de combustion du magnésium</w:t>
      </w:r>
    </w:p>
    <w:p w:rsidR="00873792" w:rsidRPr="00873792" w:rsidRDefault="00873792" w:rsidP="00873792">
      <w:pPr>
        <w:pStyle w:val="Paragraphedeliste"/>
        <w:rPr>
          <w:b/>
          <w:sz w:val="24"/>
          <w:szCs w:val="24"/>
        </w:rPr>
      </w:pPr>
    </w:p>
    <w:tbl>
      <w:tblPr>
        <w:tblStyle w:val="Grilledutableau"/>
        <w:tblW w:w="10834" w:type="dxa"/>
        <w:tblLook w:val="04A0"/>
      </w:tblPr>
      <w:tblGrid>
        <w:gridCol w:w="4503"/>
        <w:gridCol w:w="3496"/>
        <w:gridCol w:w="2835"/>
      </w:tblGrid>
      <w:tr w:rsidR="00155C39" w:rsidTr="00AB0E7E">
        <w:tc>
          <w:tcPr>
            <w:tcW w:w="4503" w:type="dxa"/>
            <w:shd w:val="clear" w:color="auto" w:fill="DBE5F1" w:themeFill="accent1" w:themeFillTint="33"/>
          </w:tcPr>
          <w:p w:rsidR="00155C39" w:rsidRPr="00AB0E7E" w:rsidRDefault="00155C39" w:rsidP="000C43CF">
            <w:pPr>
              <w:rPr>
                <w:rFonts w:ascii="Arial" w:hAnsi="Arial" w:cs="Arial"/>
                <w:sz w:val="24"/>
                <w:szCs w:val="24"/>
              </w:rPr>
            </w:pPr>
          </w:p>
          <w:p w:rsidR="00155C39" w:rsidRPr="00AB0E7E" w:rsidRDefault="00155C39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Identifier les réactifs et les produits</w:t>
            </w:r>
          </w:p>
          <w:p w:rsidR="00155C39" w:rsidRPr="00AB0E7E" w:rsidRDefault="00155C39" w:rsidP="00873792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6" w:type="dxa"/>
          </w:tcPr>
          <w:p w:rsidR="00AB0E7E" w:rsidRPr="00AB0E7E" w:rsidRDefault="00AB0E7E" w:rsidP="00BA2201">
            <w:pPr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  <w:p w:rsidR="00155C39" w:rsidRPr="00DD7D65" w:rsidRDefault="00BA2201" w:rsidP="00BA2201">
            <w:pPr>
              <w:jc w:val="center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R</w:t>
            </w:r>
            <w:r w:rsidR="00155C39"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éactif</w:t>
            </w:r>
            <w:r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(</w:t>
            </w:r>
            <w:r w:rsidR="00155C39"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s</w:t>
            </w:r>
            <w:r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)</w:t>
            </w:r>
          </w:p>
          <w:p w:rsidR="00BA2201" w:rsidRPr="00DD7D65" w:rsidRDefault="00BA2201" w:rsidP="00BA2201">
            <w:pPr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  <w:p w:rsidR="00BA2201" w:rsidRPr="00DD7D65" w:rsidRDefault="00BA2201" w:rsidP="00AB0E7E">
            <w:pPr>
              <w:ind w:left="1026" w:hanging="1026"/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Magnésium    et </w:t>
            </w:r>
            <w:r w:rsidR="00AB0E7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dioxygène              </w:t>
            </w:r>
          </w:p>
        </w:tc>
        <w:tc>
          <w:tcPr>
            <w:tcW w:w="2835" w:type="dxa"/>
          </w:tcPr>
          <w:p w:rsidR="00AB0E7E" w:rsidRPr="00AB0E7E" w:rsidRDefault="00AB0E7E" w:rsidP="00BA2201">
            <w:pPr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  <w:p w:rsidR="00155C39" w:rsidRPr="00DD7D65" w:rsidRDefault="00BA2201" w:rsidP="00BA2201">
            <w:pPr>
              <w:jc w:val="center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P</w:t>
            </w:r>
            <w:r w:rsidR="00155C39"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roduit</w:t>
            </w:r>
            <w:r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(</w:t>
            </w:r>
            <w:r w:rsidR="00155C39"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s</w:t>
            </w:r>
            <w:r w:rsidRPr="00DD7D65">
              <w:rPr>
                <w:rFonts w:ascii="Arial" w:hAnsi="Arial" w:cs="Arial"/>
                <w:b/>
                <w:color w:val="00B0F0"/>
                <w:sz w:val="24"/>
                <w:szCs w:val="24"/>
              </w:rPr>
              <w:t>)</w:t>
            </w:r>
          </w:p>
          <w:p w:rsidR="00BA2201" w:rsidRPr="00DD7D65" w:rsidRDefault="00BA2201" w:rsidP="00BA2201">
            <w:pPr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  <w:p w:rsidR="00BA2201" w:rsidRPr="00DD7D65" w:rsidRDefault="00BA2201" w:rsidP="00BA2201">
            <w:pPr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Oxyde de magnésium</w:t>
            </w:r>
          </w:p>
        </w:tc>
      </w:tr>
      <w:tr w:rsidR="00873792" w:rsidTr="00AB0E7E">
        <w:tc>
          <w:tcPr>
            <w:tcW w:w="4503" w:type="dxa"/>
            <w:shd w:val="clear" w:color="auto" w:fill="DBE5F1" w:themeFill="accent1" w:themeFillTint="33"/>
          </w:tcPr>
          <w:p w:rsidR="00873792" w:rsidRPr="00AB0E7E" w:rsidRDefault="00873792" w:rsidP="00873792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  <w:p w:rsidR="00873792" w:rsidRPr="00AB0E7E" w:rsidRDefault="00873792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Ecrire l’équation chimique en plaçant les noms (et/ou modèle</w:t>
            </w:r>
            <w:r w:rsidR="00AB0E7E">
              <w:rPr>
                <w:rFonts w:ascii="Arial" w:hAnsi="Arial" w:cs="Arial"/>
                <w:sz w:val="24"/>
                <w:szCs w:val="24"/>
              </w:rPr>
              <w:t>s</w:t>
            </w:r>
            <w:r w:rsidRPr="00AB0E7E">
              <w:rPr>
                <w:rFonts w:ascii="Arial" w:hAnsi="Arial" w:cs="Arial"/>
                <w:sz w:val="24"/>
                <w:szCs w:val="24"/>
              </w:rPr>
              <w:t xml:space="preserve"> moléculaire</w:t>
            </w:r>
            <w:r w:rsidR="00AB0E7E">
              <w:rPr>
                <w:rFonts w:ascii="Arial" w:hAnsi="Arial" w:cs="Arial"/>
                <w:sz w:val="24"/>
                <w:szCs w:val="24"/>
              </w:rPr>
              <w:t>s</w:t>
            </w:r>
            <w:r w:rsidRPr="00AB0E7E">
              <w:rPr>
                <w:rFonts w:ascii="Arial" w:hAnsi="Arial" w:cs="Arial"/>
                <w:sz w:val="24"/>
                <w:szCs w:val="24"/>
              </w:rPr>
              <w:t>) des réactifs à gauche de la flèche et les noms (et/ou modèle</w:t>
            </w:r>
            <w:r w:rsidR="00AB0E7E">
              <w:rPr>
                <w:rFonts w:ascii="Arial" w:hAnsi="Arial" w:cs="Arial"/>
                <w:sz w:val="24"/>
                <w:szCs w:val="24"/>
              </w:rPr>
              <w:t>s</w:t>
            </w:r>
            <w:r w:rsidRPr="00AB0E7E">
              <w:rPr>
                <w:rFonts w:ascii="Arial" w:hAnsi="Arial" w:cs="Arial"/>
                <w:sz w:val="24"/>
                <w:szCs w:val="24"/>
              </w:rPr>
              <w:t xml:space="preserve"> moléculaire</w:t>
            </w:r>
            <w:r w:rsidR="00AB0E7E">
              <w:rPr>
                <w:rFonts w:ascii="Arial" w:hAnsi="Arial" w:cs="Arial"/>
                <w:sz w:val="24"/>
                <w:szCs w:val="24"/>
              </w:rPr>
              <w:t>s</w:t>
            </w:r>
            <w:r w:rsidRPr="00AB0E7E">
              <w:rPr>
                <w:rFonts w:ascii="Arial" w:hAnsi="Arial" w:cs="Arial"/>
                <w:sz w:val="24"/>
                <w:szCs w:val="24"/>
              </w:rPr>
              <w:t>)  des produits à droite.</w:t>
            </w:r>
          </w:p>
          <w:p w:rsidR="00873792" w:rsidRPr="00AB0E7E" w:rsidRDefault="00873792" w:rsidP="000C43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31" w:type="dxa"/>
            <w:gridSpan w:val="2"/>
          </w:tcPr>
          <w:p w:rsidR="00873792" w:rsidRPr="00DD7D65" w:rsidRDefault="00873792" w:rsidP="000C43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2201" w:rsidRPr="00DD7D65" w:rsidRDefault="00155C39" w:rsidP="00BA22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  <w:p w:rsidR="00BA2201" w:rsidRPr="00DD7D65" w:rsidRDefault="00BA2201" w:rsidP="00BA22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Magnésium 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</w:rPr>
              <w:t xml:space="preserve">+  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dioxygène  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155C39" w:rsidRPr="00DD7D65">
              <w:rPr>
                <w:rFonts w:ascii="Cambria Math" w:hAnsi="Cambria Math" w:cs="Arial"/>
                <w:b/>
                <w:sz w:val="24"/>
                <w:szCs w:val="24"/>
              </w:rPr>
              <w:t>⇾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>Oxyde de</w:t>
            </w:r>
            <w:r w:rsidR="00AB0E7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>magnésium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93096" w:rsidRPr="00DD7D65" w:rsidRDefault="00793096" w:rsidP="00155C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73792" w:rsidTr="00AB0E7E">
        <w:tc>
          <w:tcPr>
            <w:tcW w:w="4503" w:type="dxa"/>
            <w:shd w:val="clear" w:color="auto" w:fill="DBE5F1" w:themeFill="accent1" w:themeFillTint="33"/>
          </w:tcPr>
          <w:p w:rsidR="00873792" w:rsidRPr="00AB0E7E" w:rsidRDefault="00873792" w:rsidP="000C43CF">
            <w:pPr>
              <w:rPr>
                <w:rFonts w:ascii="Arial" w:hAnsi="Arial" w:cs="Arial"/>
                <w:sz w:val="24"/>
                <w:szCs w:val="24"/>
              </w:rPr>
            </w:pPr>
          </w:p>
          <w:p w:rsidR="00873792" w:rsidRPr="00AB0E7E" w:rsidRDefault="00873792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Remplacer le nom (ou le modèle) de chaque molécule par sa formule chimique</w:t>
            </w:r>
          </w:p>
          <w:p w:rsidR="00873792" w:rsidRPr="00AB0E7E" w:rsidRDefault="00873792" w:rsidP="00873792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31" w:type="dxa"/>
            <w:gridSpan w:val="2"/>
          </w:tcPr>
          <w:p w:rsidR="00155C39" w:rsidRPr="00DD7D65" w:rsidRDefault="00155C39" w:rsidP="00155C3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155C39" w:rsidRPr="00DD7D65" w:rsidRDefault="00155C39" w:rsidP="00155C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C39" w:rsidRPr="00DD7D65" w:rsidRDefault="00BA2201" w:rsidP="00155C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Mg     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</w:rPr>
              <w:t xml:space="preserve">   + 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2         </w:t>
            </w:r>
            <w:r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 </w:t>
            </w:r>
            <w:r w:rsidR="00155C39" w:rsidRPr="00DD7D65">
              <w:rPr>
                <w:rFonts w:ascii="Cambria Math" w:hAnsi="Cambria Math" w:cs="Arial"/>
                <w:b/>
                <w:sz w:val="24"/>
                <w:szCs w:val="24"/>
                <w:vertAlign w:val="subscript"/>
              </w:rPr>
              <w:t>⇾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       </w:t>
            </w:r>
            <w:r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       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</w:t>
            </w:r>
            <w:r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 </w:t>
            </w:r>
            <w:r w:rsidR="00155C39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>MgO</w:t>
            </w:r>
          </w:p>
          <w:p w:rsidR="00873792" w:rsidRPr="00DD7D65" w:rsidRDefault="00873792" w:rsidP="000C43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2201" w:rsidTr="00AB0E7E">
        <w:tc>
          <w:tcPr>
            <w:tcW w:w="4503" w:type="dxa"/>
            <w:shd w:val="clear" w:color="auto" w:fill="DBE5F1" w:themeFill="accent1" w:themeFillTint="33"/>
          </w:tcPr>
          <w:p w:rsidR="00BA2201" w:rsidRPr="00AB0E7E" w:rsidRDefault="00BA2201" w:rsidP="00B055EC">
            <w:pPr>
              <w:rPr>
                <w:rFonts w:ascii="Arial" w:hAnsi="Arial" w:cs="Arial"/>
                <w:sz w:val="24"/>
                <w:szCs w:val="24"/>
              </w:rPr>
            </w:pPr>
          </w:p>
          <w:p w:rsidR="00BA2201" w:rsidRPr="00AB0E7E" w:rsidRDefault="00BA2201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 xml:space="preserve">Compter les atomes de chaque sorte avant et après réaction </w:t>
            </w:r>
          </w:p>
          <w:p w:rsidR="00BA2201" w:rsidRPr="00AB0E7E" w:rsidRDefault="00BA2201" w:rsidP="00873792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6" w:type="dxa"/>
          </w:tcPr>
          <w:p w:rsidR="00BA2201" w:rsidRPr="00DD7D65" w:rsidRDefault="00BA2201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2201" w:rsidRPr="00DD7D65" w:rsidRDefault="00BA2201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1 atome de Mg</w:t>
            </w:r>
          </w:p>
          <w:p w:rsidR="00BA2201" w:rsidRPr="00DD7D65" w:rsidRDefault="00BA2201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2 atomes d’oxygène</w:t>
            </w:r>
          </w:p>
          <w:p w:rsidR="00BA2201" w:rsidRPr="00DD7D65" w:rsidRDefault="00BA2201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BA2201" w:rsidRPr="00DD7D65" w:rsidRDefault="00BA2201" w:rsidP="00BA22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2201" w:rsidRPr="00DD7D65" w:rsidRDefault="00BA2201" w:rsidP="00BA22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1 atome de Mg</w:t>
            </w:r>
          </w:p>
          <w:p w:rsidR="00BA2201" w:rsidRPr="00DD7D65" w:rsidRDefault="00BA2201" w:rsidP="00BA22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1 atome d’oxygène</w:t>
            </w:r>
          </w:p>
          <w:p w:rsidR="00BA2201" w:rsidRPr="00DD7D65" w:rsidRDefault="00BA2201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73792" w:rsidRDefault="00873792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B055EC" w:rsidRDefault="00B055EC" w:rsidP="000C43CF">
      <w:pPr>
        <w:rPr>
          <w:b/>
          <w:sz w:val="24"/>
          <w:szCs w:val="24"/>
        </w:rPr>
      </w:pPr>
    </w:p>
    <w:p w:rsidR="00834002" w:rsidRPr="00155C39" w:rsidRDefault="00155C39" w:rsidP="00B055EC">
      <w:pPr>
        <w:ind w:firstLine="567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Le</w:t>
      </w:r>
      <w:r w:rsidR="00873792" w:rsidRPr="00155C39">
        <w:rPr>
          <w:b/>
          <w:color w:val="0070C0"/>
          <w:sz w:val="24"/>
          <w:szCs w:val="24"/>
        </w:rPr>
        <w:t xml:space="preserve"> nombre d’atomes de chaque sorte doit être le même avant et après réaction</w:t>
      </w:r>
    </w:p>
    <w:p w:rsidR="00834002" w:rsidRDefault="00834002" w:rsidP="000C43CF">
      <w:pPr>
        <w:rPr>
          <w:b/>
          <w:sz w:val="24"/>
          <w:szCs w:val="24"/>
        </w:rPr>
      </w:pPr>
    </w:p>
    <w:tbl>
      <w:tblPr>
        <w:tblStyle w:val="Grilledutableau"/>
        <w:tblW w:w="10598" w:type="dxa"/>
        <w:tblLook w:val="04A0"/>
      </w:tblPr>
      <w:tblGrid>
        <w:gridCol w:w="5172"/>
        <w:gridCol w:w="2713"/>
        <w:gridCol w:w="2713"/>
      </w:tblGrid>
      <w:tr w:rsidR="00873792" w:rsidTr="00AB0E7E">
        <w:tc>
          <w:tcPr>
            <w:tcW w:w="5172" w:type="dxa"/>
            <w:shd w:val="clear" w:color="auto" w:fill="DBE5F1" w:themeFill="accent1" w:themeFillTint="33"/>
          </w:tcPr>
          <w:p w:rsidR="00873792" w:rsidRPr="00AB0E7E" w:rsidRDefault="00873792" w:rsidP="000C43CF">
            <w:pPr>
              <w:rPr>
                <w:rFonts w:ascii="Arial" w:hAnsi="Arial" w:cs="Arial"/>
                <w:sz w:val="24"/>
                <w:szCs w:val="24"/>
              </w:rPr>
            </w:pPr>
          </w:p>
          <w:p w:rsidR="00873792" w:rsidRPr="00AB0E7E" w:rsidRDefault="00873792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Choisir un atome et chercher le nombre de molécules que l’on doit avoir pour que la conservation de cet atome soit respectée</w:t>
            </w:r>
          </w:p>
          <w:p w:rsidR="00873792" w:rsidRPr="00AB0E7E" w:rsidRDefault="00873792" w:rsidP="00B055EC">
            <w:pPr>
              <w:pStyle w:val="Paragraphedeliste"/>
              <w:ind w:hanging="720"/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81663" cy="381663"/>
                  <wp:effectExtent l="19050" t="0" r="0" b="0"/>
                  <wp:docPr id="26" name="Image 1" descr="C:\Documents and Settings\Administrateur\Local Settings\Temporary Internet Files\Content.IE5\XC6V9BH8\MC90043388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eur\Local Settings\Temporary Internet Files\Content.IE5\XC6V9BH8\MC90043388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22" cy="38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E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interdiction de modifier la formule des molécules, on multiplie par des coefficients placés devant les formules.</w:t>
            </w:r>
          </w:p>
        </w:tc>
        <w:tc>
          <w:tcPr>
            <w:tcW w:w="5426" w:type="dxa"/>
            <w:gridSpan w:val="2"/>
          </w:tcPr>
          <w:p w:rsidR="00873792" w:rsidRDefault="00873792" w:rsidP="000C43CF">
            <w:pPr>
              <w:rPr>
                <w:b/>
                <w:sz w:val="24"/>
                <w:szCs w:val="24"/>
              </w:rPr>
            </w:pPr>
          </w:p>
          <w:p w:rsidR="00B055EC" w:rsidRDefault="002E06FC" w:rsidP="000C43CF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_x0000_s1103" type="#_x0000_t105" style="position:absolute;margin-left:164.15pt;margin-top:1.05pt;width:22.55pt;height:10.05pt;z-index:251746304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  <w:p w:rsidR="00B055EC" w:rsidRPr="00DD7D65" w:rsidRDefault="00E868D3" w:rsidP="00E868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</w:rPr>
              <w:t>Mg        +       O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2       </w:t>
            </w:r>
            <w:r w:rsidR="00B055EC" w:rsidRPr="00DD7D65">
              <w:rPr>
                <w:rFonts w:ascii="Cambria Math" w:hAnsi="Cambria Math" w:cs="Arial"/>
                <w:b/>
                <w:sz w:val="24"/>
                <w:szCs w:val="24"/>
                <w:vertAlign w:val="subscript"/>
              </w:rPr>
              <w:t>⇾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           </w:t>
            </w:r>
            <w:r w:rsidR="00B055EC"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2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</w:rPr>
              <w:t>MgO</w:t>
            </w:r>
          </w:p>
          <w:p w:rsidR="00B055EC" w:rsidRDefault="002E06FC" w:rsidP="000C43CF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_x0000_s1104" type="#_x0000_t104" style="position:absolute;margin-left:164.15pt;margin-top:.15pt;width:39.45pt;height:8.15pt;z-index:251747328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  <w:tr w:rsidR="00B055EC" w:rsidTr="00B055EC">
        <w:tc>
          <w:tcPr>
            <w:tcW w:w="5172" w:type="dxa"/>
            <w:shd w:val="clear" w:color="auto" w:fill="DBE5F1" w:themeFill="accent1" w:themeFillTint="33"/>
          </w:tcPr>
          <w:p w:rsidR="00B055EC" w:rsidRPr="00AB0E7E" w:rsidRDefault="00B055EC" w:rsidP="00873792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  <w:p w:rsidR="00B055EC" w:rsidRPr="00AB0E7E" w:rsidRDefault="00B055EC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Recompter les atomes</w:t>
            </w:r>
          </w:p>
          <w:p w:rsidR="00B055EC" w:rsidRPr="00AB0E7E" w:rsidRDefault="00B055EC" w:rsidP="000C43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3" w:type="dxa"/>
          </w:tcPr>
          <w:p w:rsidR="00B055EC" w:rsidRPr="00B055EC" w:rsidRDefault="00B055EC" w:rsidP="00B055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1 atome de Mg</w:t>
            </w: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2 atomes d’oxygène</w:t>
            </w:r>
          </w:p>
          <w:p w:rsidR="00B055EC" w:rsidRPr="00B055EC" w:rsidRDefault="00B055EC" w:rsidP="00B055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13" w:type="dxa"/>
          </w:tcPr>
          <w:p w:rsidR="00B055EC" w:rsidRPr="00B055EC" w:rsidRDefault="00B055EC" w:rsidP="00B055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2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atome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de Mg</w:t>
            </w: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2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atome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d’oxygène</w:t>
            </w:r>
          </w:p>
          <w:p w:rsidR="00B055EC" w:rsidRPr="00B055EC" w:rsidRDefault="00B055EC" w:rsidP="00B055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055EC" w:rsidTr="00AB0E7E">
        <w:tc>
          <w:tcPr>
            <w:tcW w:w="5172" w:type="dxa"/>
            <w:shd w:val="clear" w:color="auto" w:fill="DBE5F1" w:themeFill="accent1" w:themeFillTint="33"/>
          </w:tcPr>
          <w:p w:rsidR="00B055EC" w:rsidRPr="00AB0E7E" w:rsidRDefault="00B055EC" w:rsidP="000C43CF">
            <w:pPr>
              <w:rPr>
                <w:rFonts w:ascii="Arial" w:hAnsi="Arial" w:cs="Arial"/>
                <w:sz w:val="24"/>
                <w:szCs w:val="24"/>
              </w:rPr>
            </w:pPr>
          </w:p>
          <w:p w:rsidR="00B055EC" w:rsidRPr="00AB0E7E" w:rsidRDefault="00B055EC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Recommencer l’étape 5 avec un autre atome si nécessaire.</w:t>
            </w:r>
          </w:p>
          <w:p w:rsidR="00B055EC" w:rsidRPr="00AB0E7E" w:rsidRDefault="00B055EC" w:rsidP="00873792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26" w:type="dxa"/>
            <w:gridSpan w:val="2"/>
          </w:tcPr>
          <w:p w:rsidR="00B055EC" w:rsidRDefault="00B055EC" w:rsidP="00B055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55EC" w:rsidRPr="00DD7D65" w:rsidRDefault="00E868D3" w:rsidP="00E868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</w:rPr>
              <w:t xml:space="preserve">       </w:t>
            </w:r>
            <w:r w:rsidR="00B055EC" w:rsidRPr="00B055EC"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</w:rPr>
              <w:t>2</w:t>
            </w:r>
            <w:r w:rsidR="00B055E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</w:rPr>
              <w:t>Mg    +       O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2         </w:t>
            </w:r>
            <w:r w:rsidR="00B055EC" w:rsidRPr="00DD7D65">
              <w:rPr>
                <w:rFonts w:ascii="Cambria Math" w:hAnsi="Cambria Math" w:cs="Arial"/>
                <w:b/>
                <w:sz w:val="24"/>
                <w:szCs w:val="24"/>
                <w:vertAlign w:val="subscript"/>
              </w:rPr>
              <w:t>⇾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           </w:t>
            </w:r>
            <w:r w:rsidR="00B055EC"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2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</w:rPr>
              <w:t>MgO</w:t>
            </w:r>
          </w:p>
          <w:p w:rsidR="00B055EC" w:rsidRDefault="002E06FC" w:rsidP="000C43CF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102" type="#_x0000_t104" style="position:absolute;margin-left:21.7pt;margin-top:1.3pt;width:20.05pt;height:10.05pt;z-index:251745280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B055EC" w:rsidTr="00B055EC">
        <w:tc>
          <w:tcPr>
            <w:tcW w:w="5172" w:type="dxa"/>
            <w:shd w:val="clear" w:color="auto" w:fill="DBE5F1" w:themeFill="accent1" w:themeFillTint="33"/>
          </w:tcPr>
          <w:p w:rsidR="00B055EC" w:rsidRPr="00AB0E7E" w:rsidRDefault="00B055EC" w:rsidP="000C43CF">
            <w:pPr>
              <w:rPr>
                <w:rFonts w:ascii="Arial" w:hAnsi="Arial" w:cs="Arial"/>
                <w:sz w:val="24"/>
                <w:szCs w:val="24"/>
              </w:rPr>
            </w:pPr>
          </w:p>
          <w:p w:rsidR="00B055EC" w:rsidRPr="00AB0E7E" w:rsidRDefault="00B055EC" w:rsidP="00D20D5C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Recompter les atomes</w:t>
            </w:r>
          </w:p>
          <w:p w:rsidR="00B055EC" w:rsidRPr="00AB0E7E" w:rsidRDefault="00B055EC" w:rsidP="00873792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3" w:type="dxa"/>
          </w:tcPr>
          <w:p w:rsidR="00B055EC" w:rsidRPr="00B055EC" w:rsidRDefault="00B055EC" w:rsidP="00B055EC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055EC"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</w:rPr>
              <w:t>2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atome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de Mg</w:t>
            </w: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D65">
              <w:rPr>
                <w:rFonts w:ascii="Arial" w:hAnsi="Arial" w:cs="Arial"/>
                <w:b/>
                <w:sz w:val="24"/>
                <w:szCs w:val="24"/>
              </w:rPr>
              <w:t>2 atomes d’oxygène</w:t>
            </w:r>
          </w:p>
          <w:p w:rsidR="00B055EC" w:rsidRPr="00B055EC" w:rsidRDefault="00B055EC" w:rsidP="000C43CF">
            <w:pPr>
              <w:rPr>
                <w:b/>
                <w:sz w:val="16"/>
                <w:szCs w:val="16"/>
              </w:rPr>
            </w:pPr>
          </w:p>
        </w:tc>
        <w:tc>
          <w:tcPr>
            <w:tcW w:w="2713" w:type="dxa"/>
          </w:tcPr>
          <w:p w:rsidR="00B055EC" w:rsidRPr="00B055EC" w:rsidRDefault="00B055EC" w:rsidP="00B055EC">
            <w:pPr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2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atome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de Mg</w:t>
            </w:r>
          </w:p>
          <w:p w:rsidR="00B055EC" w:rsidRPr="00DD7D65" w:rsidRDefault="00B055EC" w:rsidP="00B0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2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atome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DD7D65">
              <w:rPr>
                <w:rFonts w:ascii="Arial" w:hAnsi="Arial" w:cs="Arial"/>
                <w:b/>
                <w:sz w:val="24"/>
                <w:szCs w:val="24"/>
              </w:rPr>
              <w:t xml:space="preserve"> d’oxygène</w:t>
            </w:r>
          </w:p>
          <w:p w:rsidR="00B055EC" w:rsidRPr="00B055EC" w:rsidRDefault="00B055EC" w:rsidP="00B055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055EC" w:rsidTr="00AB0E7E">
        <w:tc>
          <w:tcPr>
            <w:tcW w:w="5172" w:type="dxa"/>
            <w:shd w:val="clear" w:color="auto" w:fill="DBE5F1" w:themeFill="accent1" w:themeFillTint="33"/>
          </w:tcPr>
          <w:p w:rsidR="00B055EC" w:rsidRPr="00AB0E7E" w:rsidRDefault="00B055EC" w:rsidP="000C43CF">
            <w:pPr>
              <w:rPr>
                <w:rFonts w:ascii="Arial" w:hAnsi="Arial" w:cs="Arial"/>
                <w:sz w:val="24"/>
                <w:szCs w:val="24"/>
              </w:rPr>
            </w:pPr>
          </w:p>
          <w:p w:rsidR="00B055EC" w:rsidRDefault="00B055EC" w:rsidP="007930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0E7E">
              <w:rPr>
                <w:rFonts w:ascii="Arial" w:hAnsi="Arial" w:cs="Arial"/>
                <w:sz w:val="24"/>
                <w:szCs w:val="24"/>
              </w:rPr>
              <w:t>L’équation est pondérée !</w:t>
            </w:r>
          </w:p>
          <w:p w:rsidR="00B055EC" w:rsidRPr="00AB0E7E" w:rsidRDefault="00B055EC" w:rsidP="007930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26" w:type="dxa"/>
            <w:gridSpan w:val="2"/>
          </w:tcPr>
          <w:p w:rsidR="00B055EC" w:rsidRDefault="00B055EC" w:rsidP="000C43CF">
            <w:pPr>
              <w:rPr>
                <w:b/>
                <w:sz w:val="24"/>
                <w:szCs w:val="24"/>
              </w:rPr>
            </w:pPr>
          </w:p>
          <w:p w:rsidR="00B055EC" w:rsidRPr="00DD7D65" w:rsidRDefault="00E868D3" w:rsidP="00E868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</w:rPr>
              <w:t xml:space="preserve">       </w:t>
            </w:r>
            <w:r w:rsidR="00B055EC" w:rsidRPr="00B055EC"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</w:rPr>
              <w:t>2</w:t>
            </w:r>
            <w:r w:rsidR="00B055E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</w:rPr>
              <w:t>Mg      +     O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2         </w:t>
            </w:r>
            <w:r w:rsidR="00B055EC" w:rsidRPr="00DD7D65">
              <w:rPr>
                <w:rFonts w:ascii="Cambria Math" w:hAnsi="Cambria Math" w:cs="Arial"/>
                <w:b/>
                <w:sz w:val="24"/>
                <w:szCs w:val="24"/>
                <w:vertAlign w:val="subscript"/>
              </w:rPr>
              <w:t>⇾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           </w:t>
            </w:r>
            <w:r w:rsidR="00B055EC" w:rsidRPr="00B055EC">
              <w:rPr>
                <w:rFonts w:ascii="Arial" w:hAnsi="Arial" w:cs="Arial"/>
                <w:b/>
                <w:color w:val="C00000"/>
                <w:sz w:val="24"/>
                <w:szCs w:val="24"/>
              </w:rPr>
              <w:t>2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 </w:t>
            </w:r>
            <w:r w:rsidR="00B055EC" w:rsidRPr="00DD7D65">
              <w:rPr>
                <w:rFonts w:ascii="Arial" w:hAnsi="Arial" w:cs="Arial"/>
                <w:b/>
                <w:sz w:val="24"/>
                <w:szCs w:val="24"/>
              </w:rPr>
              <w:t>MgO</w:t>
            </w:r>
          </w:p>
          <w:p w:rsidR="00B055EC" w:rsidRDefault="00B055EC" w:rsidP="000C43CF">
            <w:pPr>
              <w:rPr>
                <w:b/>
                <w:sz w:val="24"/>
                <w:szCs w:val="24"/>
              </w:rPr>
            </w:pPr>
          </w:p>
        </w:tc>
      </w:tr>
    </w:tbl>
    <w:p w:rsidR="00834002" w:rsidRDefault="00834002" w:rsidP="000C43CF">
      <w:pPr>
        <w:rPr>
          <w:b/>
          <w:sz w:val="24"/>
          <w:szCs w:val="24"/>
        </w:rPr>
      </w:pPr>
    </w:p>
    <w:p w:rsidR="00834002" w:rsidRDefault="00834002" w:rsidP="000C43CF">
      <w:pPr>
        <w:rPr>
          <w:b/>
          <w:sz w:val="24"/>
          <w:szCs w:val="24"/>
        </w:rPr>
      </w:pPr>
    </w:p>
    <w:p w:rsidR="00402FC1" w:rsidRDefault="00402FC1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783AD7" w:rsidRDefault="00783AD7" w:rsidP="000C43CF">
      <w:pPr>
        <w:rPr>
          <w:b/>
          <w:sz w:val="24"/>
          <w:szCs w:val="24"/>
        </w:rPr>
      </w:pPr>
    </w:p>
    <w:p w:rsidR="000503C2" w:rsidRDefault="000503C2" w:rsidP="000C43CF">
      <w:pPr>
        <w:rPr>
          <w:b/>
          <w:sz w:val="24"/>
          <w:szCs w:val="24"/>
        </w:rPr>
      </w:pPr>
    </w:p>
    <w:p w:rsidR="000503C2" w:rsidRDefault="000503C2" w:rsidP="000C43CF">
      <w:pPr>
        <w:rPr>
          <w:b/>
          <w:sz w:val="24"/>
          <w:szCs w:val="24"/>
        </w:rPr>
      </w:pPr>
    </w:p>
    <w:p w:rsidR="00C575B4" w:rsidRDefault="00C575B4" w:rsidP="000C43CF">
      <w:pPr>
        <w:rPr>
          <w:b/>
          <w:sz w:val="24"/>
          <w:szCs w:val="24"/>
        </w:rPr>
      </w:pPr>
    </w:p>
    <w:p w:rsidR="000C43CF" w:rsidRPr="00E14024" w:rsidRDefault="00153DDB" w:rsidP="000C43C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E</w:t>
      </w:r>
      <w:r w:rsidR="00EE4548" w:rsidRPr="00E14024">
        <w:rPr>
          <w:b/>
          <w:sz w:val="24"/>
          <w:szCs w:val="24"/>
          <w:u w:val="single"/>
        </w:rPr>
        <w:t xml:space="preserve">xemples : </w:t>
      </w:r>
    </w:p>
    <w:p w:rsidR="00EE4548" w:rsidRDefault="00EE4548" w:rsidP="000C43CF">
      <w:pPr>
        <w:rPr>
          <w:b/>
          <w:sz w:val="24"/>
          <w:szCs w:val="24"/>
        </w:rPr>
      </w:pPr>
    </w:p>
    <w:p w:rsidR="00EE4548" w:rsidRPr="00307116" w:rsidRDefault="00E14024" w:rsidP="00D20D5C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307116">
        <w:rPr>
          <w:sz w:val="24"/>
          <w:szCs w:val="24"/>
        </w:rPr>
        <w:t>Reprenons les expériences réalisées lors de la mission 3 et essayons d’écrire et de pondérer les équations de ces phénomènes chimiques</w:t>
      </w:r>
      <w:r w:rsidR="00A31B09" w:rsidRPr="00307116">
        <w:rPr>
          <w:sz w:val="24"/>
          <w:szCs w:val="24"/>
        </w:rPr>
        <w:t>. Aidez-v</w:t>
      </w:r>
      <w:r w:rsidR="00307116" w:rsidRPr="00307116">
        <w:rPr>
          <w:sz w:val="24"/>
          <w:szCs w:val="24"/>
        </w:rPr>
        <w:t>ous des modélisations réalisées (cfr. mission 3)</w:t>
      </w:r>
    </w:p>
    <w:p w:rsidR="00E14024" w:rsidRDefault="00E14024" w:rsidP="000C43CF">
      <w:pPr>
        <w:rPr>
          <w:b/>
          <w:sz w:val="24"/>
          <w:szCs w:val="24"/>
        </w:rPr>
      </w:pPr>
    </w:p>
    <w:p w:rsidR="00E14024" w:rsidRPr="00A31B09" w:rsidRDefault="00E14024" w:rsidP="000C43C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Expérience 1 : </w:t>
      </w:r>
      <w:r w:rsidR="00A31B09">
        <w:rPr>
          <w:sz w:val="24"/>
          <w:szCs w:val="24"/>
        </w:rPr>
        <w:t>C</w:t>
      </w:r>
      <w:r w:rsidR="00A31B09" w:rsidRPr="00A31B09">
        <w:rPr>
          <w:sz w:val="24"/>
          <w:szCs w:val="24"/>
        </w:rPr>
        <w:t>hauffer un mélange de fer et de soufre</w:t>
      </w:r>
    </w:p>
    <w:p w:rsidR="00E14024" w:rsidRDefault="00E14024" w:rsidP="000C43CF">
      <w:pPr>
        <w:rPr>
          <w:b/>
          <w:sz w:val="24"/>
          <w:szCs w:val="24"/>
        </w:rPr>
      </w:pPr>
    </w:p>
    <w:p w:rsidR="00A31B09" w:rsidRDefault="00A31B09" w:rsidP="000C43CF">
      <w:pPr>
        <w:rPr>
          <w:b/>
        </w:rPr>
      </w:pPr>
      <w:r>
        <w:rPr>
          <w:b/>
          <w:sz w:val="24"/>
          <w:szCs w:val="24"/>
        </w:rPr>
        <w:t>Equation : </w:t>
      </w:r>
      <w:r>
        <w:rPr>
          <w:b/>
        </w:rPr>
        <w:t>………………………………………………………………………………</w:t>
      </w:r>
    </w:p>
    <w:p w:rsidR="007428AD" w:rsidRDefault="007428AD" w:rsidP="000C43CF">
      <w:pPr>
        <w:rPr>
          <w:b/>
        </w:rPr>
      </w:pPr>
    </w:p>
    <w:p w:rsidR="00B72A3B" w:rsidRDefault="00B72A3B" w:rsidP="000C43CF">
      <w:pPr>
        <w:rPr>
          <w:b/>
        </w:rPr>
      </w:pPr>
    </w:p>
    <w:p w:rsidR="00A31B09" w:rsidRDefault="00A31B09" w:rsidP="000C43CF">
      <w:pPr>
        <w:rPr>
          <w:b/>
          <w:sz w:val="24"/>
          <w:szCs w:val="24"/>
        </w:rPr>
      </w:pPr>
    </w:p>
    <w:p w:rsidR="00A31B09" w:rsidRDefault="00A31B09" w:rsidP="000C43CF">
      <w:pPr>
        <w:rPr>
          <w:b/>
          <w:sz w:val="24"/>
          <w:szCs w:val="24"/>
        </w:rPr>
      </w:pPr>
    </w:p>
    <w:p w:rsidR="00A16D44" w:rsidRDefault="00A16D44" w:rsidP="000C43CF">
      <w:pPr>
        <w:rPr>
          <w:b/>
          <w:sz w:val="24"/>
          <w:szCs w:val="24"/>
        </w:rPr>
      </w:pPr>
    </w:p>
    <w:p w:rsidR="00E14024" w:rsidRPr="00A31B09" w:rsidRDefault="00E14024" w:rsidP="000C43CF">
      <w:pPr>
        <w:rPr>
          <w:sz w:val="24"/>
          <w:szCs w:val="24"/>
        </w:rPr>
      </w:pPr>
      <w:r>
        <w:rPr>
          <w:b/>
          <w:sz w:val="24"/>
          <w:szCs w:val="24"/>
        </w:rPr>
        <w:t>Expérience 3 :</w:t>
      </w:r>
      <w:r w:rsidR="00A31B09">
        <w:rPr>
          <w:b/>
          <w:sz w:val="24"/>
          <w:szCs w:val="24"/>
        </w:rPr>
        <w:t xml:space="preserve"> </w:t>
      </w:r>
      <w:r w:rsidR="00A31B09">
        <w:rPr>
          <w:sz w:val="24"/>
          <w:szCs w:val="24"/>
        </w:rPr>
        <w:t>L</w:t>
      </w:r>
      <w:r w:rsidR="00A31B09" w:rsidRPr="00A31B09">
        <w:rPr>
          <w:sz w:val="24"/>
          <w:szCs w:val="24"/>
        </w:rPr>
        <w:t>aine de fer immergée dans une solution de chlorure de cuivre(II)</w:t>
      </w:r>
    </w:p>
    <w:p w:rsidR="00E14024" w:rsidRDefault="00E14024" w:rsidP="000C43CF">
      <w:pPr>
        <w:rPr>
          <w:b/>
          <w:sz w:val="24"/>
          <w:szCs w:val="24"/>
        </w:rPr>
      </w:pPr>
    </w:p>
    <w:p w:rsidR="00A31B09" w:rsidRDefault="00A31B09" w:rsidP="00A31B09">
      <w:pPr>
        <w:rPr>
          <w:b/>
        </w:rPr>
      </w:pPr>
      <w:r>
        <w:rPr>
          <w:b/>
          <w:sz w:val="24"/>
          <w:szCs w:val="24"/>
        </w:rPr>
        <w:t>Equation : </w:t>
      </w:r>
      <w:r>
        <w:rPr>
          <w:b/>
        </w:rPr>
        <w:t>………………………………………………………………………………</w:t>
      </w:r>
    </w:p>
    <w:p w:rsidR="00A31B09" w:rsidRDefault="00A31B09" w:rsidP="000C43CF">
      <w:pPr>
        <w:rPr>
          <w:b/>
          <w:sz w:val="24"/>
          <w:szCs w:val="24"/>
        </w:rPr>
      </w:pPr>
    </w:p>
    <w:p w:rsidR="00A31B09" w:rsidRDefault="00A31B09" w:rsidP="000C43CF">
      <w:pPr>
        <w:rPr>
          <w:b/>
          <w:sz w:val="24"/>
          <w:szCs w:val="24"/>
        </w:rPr>
      </w:pPr>
    </w:p>
    <w:p w:rsidR="00A16D44" w:rsidRDefault="00A16D44" w:rsidP="000C43CF">
      <w:pPr>
        <w:rPr>
          <w:b/>
          <w:sz w:val="24"/>
          <w:szCs w:val="24"/>
        </w:rPr>
      </w:pPr>
    </w:p>
    <w:p w:rsidR="00A16D44" w:rsidRDefault="00A16D44" w:rsidP="000C43CF">
      <w:pPr>
        <w:rPr>
          <w:b/>
          <w:sz w:val="24"/>
          <w:szCs w:val="24"/>
        </w:rPr>
      </w:pPr>
    </w:p>
    <w:p w:rsidR="00A16D44" w:rsidRDefault="00A16D44" w:rsidP="000C43CF">
      <w:pPr>
        <w:rPr>
          <w:b/>
          <w:sz w:val="24"/>
          <w:szCs w:val="24"/>
        </w:rPr>
      </w:pPr>
    </w:p>
    <w:p w:rsidR="00E14024" w:rsidRPr="00A31B09" w:rsidRDefault="00E14024" w:rsidP="000C43C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Expérience 4 : </w:t>
      </w:r>
      <w:r w:rsidR="00A31B09">
        <w:rPr>
          <w:sz w:val="24"/>
          <w:szCs w:val="24"/>
        </w:rPr>
        <w:t>C</w:t>
      </w:r>
      <w:r w:rsidR="00A31B09" w:rsidRPr="00A31B09">
        <w:rPr>
          <w:sz w:val="24"/>
          <w:szCs w:val="24"/>
        </w:rPr>
        <w:t>hauffer de l’oxyde de mercure (II)</w:t>
      </w:r>
    </w:p>
    <w:p w:rsidR="00E14024" w:rsidRDefault="00E14024" w:rsidP="000C43CF">
      <w:pPr>
        <w:rPr>
          <w:b/>
          <w:sz w:val="24"/>
          <w:szCs w:val="24"/>
        </w:rPr>
      </w:pPr>
    </w:p>
    <w:p w:rsidR="00A31B09" w:rsidRDefault="00A31B09" w:rsidP="00A31B09">
      <w:pPr>
        <w:rPr>
          <w:b/>
        </w:rPr>
      </w:pPr>
      <w:r>
        <w:rPr>
          <w:b/>
          <w:sz w:val="24"/>
          <w:szCs w:val="24"/>
        </w:rPr>
        <w:t>Equation : </w:t>
      </w:r>
      <w:r>
        <w:rPr>
          <w:b/>
        </w:rPr>
        <w:t>………………………………………………………………………………</w:t>
      </w:r>
    </w:p>
    <w:p w:rsidR="00E14024" w:rsidRDefault="00E14024" w:rsidP="000C43CF">
      <w:pPr>
        <w:rPr>
          <w:b/>
          <w:sz w:val="24"/>
          <w:szCs w:val="24"/>
        </w:rPr>
      </w:pPr>
    </w:p>
    <w:p w:rsidR="00E14024" w:rsidRDefault="00E14024" w:rsidP="000C43CF">
      <w:pPr>
        <w:rPr>
          <w:b/>
          <w:sz w:val="24"/>
          <w:szCs w:val="24"/>
        </w:rPr>
      </w:pPr>
    </w:p>
    <w:p w:rsidR="00A31B09" w:rsidRDefault="00A31B09" w:rsidP="000C43CF">
      <w:pPr>
        <w:rPr>
          <w:b/>
          <w:sz w:val="24"/>
          <w:szCs w:val="24"/>
        </w:rPr>
      </w:pPr>
    </w:p>
    <w:p w:rsidR="00A16D44" w:rsidRDefault="00A16D44" w:rsidP="000C43CF">
      <w:pPr>
        <w:rPr>
          <w:b/>
          <w:sz w:val="24"/>
          <w:szCs w:val="24"/>
        </w:rPr>
      </w:pPr>
    </w:p>
    <w:p w:rsidR="00A16D44" w:rsidRDefault="00A16D44" w:rsidP="000C43CF">
      <w:pPr>
        <w:rPr>
          <w:b/>
          <w:sz w:val="24"/>
          <w:szCs w:val="24"/>
        </w:rPr>
      </w:pPr>
    </w:p>
    <w:p w:rsidR="00E14024" w:rsidRPr="00307116" w:rsidRDefault="00E14024" w:rsidP="00D20D5C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307116">
        <w:rPr>
          <w:sz w:val="24"/>
          <w:szCs w:val="24"/>
        </w:rPr>
        <w:t xml:space="preserve">Reprenons les expériences réalisées </w:t>
      </w:r>
      <w:r w:rsidR="00A16D44">
        <w:rPr>
          <w:sz w:val="24"/>
          <w:szCs w:val="24"/>
        </w:rPr>
        <w:t>lors de la mission 4</w:t>
      </w:r>
      <w:r w:rsidRPr="00307116">
        <w:rPr>
          <w:sz w:val="24"/>
          <w:szCs w:val="24"/>
        </w:rPr>
        <w:t xml:space="preserve"> et essayons de pondérer les équations de ces phénomènes chimiques.</w:t>
      </w:r>
    </w:p>
    <w:p w:rsidR="00E14024" w:rsidRDefault="00E14024" w:rsidP="000C43CF">
      <w:pPr>
        <w:rPr>
          <w:b/>
          <w:sz w:val="24"/>
          <w:szCs w:val="24"/>
        </w:rPr>
      </w:pPr>
    </w:p>
    <w:tbl>
      <w:tblPr>
        <w:tblW w:w="9889" w:type="dxa"/>
        <w:tblLook w:val="04A0"/>
      </w:tblPr>
      <w:tblGrid>
        <w:gridCol w:w="9889"/>
      </w:tblGrid>
      <w:tr w:rsidR="00E14024" w:rsidRPr="00C61140" w:rsidTr="00A16D44">
        <w:tc>
          <w:tcPr>
            <w:tcW w:w="9889" w:type="dxa"/>
          </w:tcPr>
          <w:p w:rsidR="00E14024" w:rsidRPr="00C95A20" w:rsidRDefault="00E14024" w:rsidP="00955976">
            <w:pPr>
              <w:rPr>
                <w:sz w:val="16"/>
                <w:szCs w:val="16"/>
              </w:rPr>
            </w:pPr>
          </w:p>
          <w:p w:rsidR="00E14024" w:rsidRPr="00E14024" w:rsidRDefault="00E14024" w:rsidP="00D20D5C">
            <w:pPr>
              <w:pStyle w:val="Paragraphedeliste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14024">
              <w:rPr>
                <w:sz w:val="24"/>
                <w:szCs w:val="24"/>
              </w:rPr>
              <w:t xml:space="preserve">Réactifs : Le nitrate de plomb (II) et  l’iodure de potassium </w:t>
            </w:r>
          </w:p>
          <w:p w:rsidR="00E14024" w:rsidRPr="00C61140" w:rsidRDefault="00E14024" w:rsidP="00955976">
            <w:pPr>
              <w:rPr>
                <w:sz w:val="16"/>
                <w:szCs w:val="16"/>
              </w:rPr>
            </w:pPr>
          </w:p>
          <w:p w:rsidR="00E14024" w:rsidRDefault="00E14024" w:rsidP="00955976">
            <w:pPr>
              <w:jc w:val="center"/>
              <w:rPr>
                <w:sz w:val="28"/>
              </w:rPr>
            </w:pPr>
            <w:r>
              <w:rPr>
                <w:sz w:val="28"/>
              </w:rPr>
              <w:t>………..</w:t>
            </w:r>
            <w:r w:rsidR="00A16D44">
              <w:rPr>
                <w:sz w:val="28"/>
              </w:rPr>
              <w:t>Pb(Cl</w:t>
            </w:r>
            <w:r w:rsidRPr="00C61140">
              <w:rPr>
                <w:sz w:val="28"/>
              </w:rPr>
              <w:t>)</w:t>
            </w:r>
            <w:r w:rsidRPr="00C61140">
              <w:rPr>
                <w:sz w:val="28"/>
                <w:vertAlign w:val="subscript"/>
              </w:rPr>
              <w:t>2</w:t>
            </w:r>
            <w:r w:rsidRPr="00C61140">
              <w:rPr>
                <w:sz w:val="28"/>
              </w:rPr>
              <w:t xml:space="preserve">   +   </w:t>
            </w:r>
            <w:r>
              <w:rPr>
                <w:sz w:val="28"/>
              </w:rPr>
              <w:t>……….</w:t>
            </w:r>
            <w:r w:rsidRPr="00C61140">
              <w:rPr>
                <w:sz w:val="28"/>
              </w:rPr>
              <w:t>KI</w:t>
            </w:r>
            <w:r>
              <w:rPr>
                <w:sz w:val="28"/>
              </w:rPr>
              <w:t xml:space="preserve">       </w:t>
            </w:r>
            <w:r>
              <w:rPr>
                <w:rFonts w:ascii="Cambria Math" w:hAnsi="Cambria Math"/>
                <w:sz w:val="28"/>
              </w:rPr>
              <w:t>⇾</w:t>
            </w:r>
            <w:r w:rsidR="00A16D44">
              <w:rPr>
                <w:rFonts w:ascii="Cambria Math" w:hAnsi="Cambria Math"/>
                <w:sz w:val="28"/>
              </w:rPr>
              <w:t xml:space="preserve">   </w:t>
            </w:r>
            <w:r>
              <w:rPr>
                <w:sz w:val="28"/>
              </w:rPr>
              <w:t>…PbI</w:t>
            </w:r>
            <w:r w:rsidRPr="00E14024">
              <w:rPr>
                <w:sz w:val="28"/>
                <w:vertAlign w:val="subscript"/>
              </w:rPr>
              <w:t>2</w:t>
            </w:r>
            <w:r w:rsidR="00A16D44">
              <w:rPr>
                <w:sz w:val="28"/>
              </w:rPr>
              <w:t xml:space="preserve"> + …KCl</w:t>
            </w:r>
          </w:p>
          <w:p w:rsidR="00A16D44" w:rsidRDefault="00A16D44" w:rsidP="00955976">
            <w:pPr>
              <w:jc w:val="center"/>
              <w:rPr>
                <w:sz w:val="28"/>
              </w:rPr>
            </w:pPr>
          </w:p>
          <w:p w:rsidR="00A16D44" w:rsidRDefault="00A16D44" w:rsidP="00955976">
            <w:pPr>
              <w:jc w:val="center"/>
              <w:rPr>
                <w:sz w:val="28"/>
              </w:rPr>
            </w:pPr>
          </w:p>
          <w:p w:rsidR="00A16D44" w:rsidRDefault="00A16D44" w:rsidP="00955976">
            <w:pPr>
              <w:jc w:val="center"/>
              <w:rPr>
                <w:sz w:val="28"/>
              </w:rPr>
            </w:pPr>
          </w:p>
          <w:p w:rsidR="00A16D44" w:rsidRDefault="00A16D44" w:rsidP="00955976">
            <w:pPr>
              <w:jc w:val="center"/>
              <w:rPr>
                <w:sz w:val="28"/>
              </w:rPr>
            </w:pPr>
          </w:p>
          <w:p w:rsidR="00A16D44" w:rsidRPr="00C61140" w:rsidRDefault="00A16D44" w:rsidP="00955976">
            <w:pPr>
              <w:jc w:val="center"/>
              <w:rPr>
                <w:sz w:val="28"/>
              </w:rPr>
            </w:pPr>
          </w:p>
          <w:p w:rsidR="00E14024" w:rsidRPr="00C61140" w:rsidRDefault="00E14024" w:rsidP="00955976">
            <w:pPr>
              <w:rPr>
                <w:sz w:val="16"/>
                <w:szCs w:val="16"/>
              </w:rPr>
            </w:pPr>
          </w:p>
        </w:tc>
      </w:tr>
      <w:tr w:rsidR="00E14024" w:rsidRPr="00C61140" w:rsidTr="00A16D44">
        <w:tc>
          <w:tcPr>
            <w:tcW w:w="9889" w:type="dxa"/>
          </w:tcPr>
          <w:p w:rsidR="00E14024" w:rsidRDefault="00E14024" w:rsidP="00955976">
            <w:pPr>
              <w:rPr>
                <w:sz w:val="16"/>
                <w:szCs w:val="16"/>
              </w:rPr>
            </w:pPr>
          </w:p>
          <w:p w:rsidR="00E14024" w:rsidRPr="00E14024" w:rsidRDefault="00E14024" w:rsidP="00D20D5C">
            <w:pPr>
              <w:pStyle w:val="Paragraphedeliste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14024">
              <w:rPr>
                <w:sz w:val="24"/>
                <w:szCs w:val="24"/>
              </w:rPr>
              <w:t>Réactifs : chlorure de cuivre (II) et d’hydroxyde de sodium</w:t>
            </w:r>
          </w:p>
          <w:p w:rsidR="00E14024" w:rsidRPr="00C61140" w:rsidRDefault="00E14024" w:rsidP="00955976">
            <w:pPr>
              <w:rPr>
                <w:sz w:val="16"/>
                <w:szCs w:val="16"/>
              </w:rPr>
            </w:pPr>
          </w:p>
          <w:p w:rsidR="00E14024" w:rsidRDefault="00E14024" w:rsidP="00955976">
            <w:pPr>
              <w:jc w:val="center"/>
              <w:rPr>
                <w:sz w:val="28"/>
              </w:rPr>
            </w:pPr>
            <w:r>
              <w:rPr>
                <w:sz w:val="28"/>
              </w:rPr>
              <w:t>……….. CuCl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 xml:space="preserve">   +  …….. NaOH</w:t>
            </w:r>
            <w:r w:rsidR="00A16D44">
              <w:rPr>
                <w:sz w:val="28"/>
              </w:rPr>
              <w:t xml:space="preserve">      </w:t>
            </w:r>
            <w:r>
              <w:rPr>
                <w:rFonts w:ascii="Cambria Math" w:hAnsi="Cambria Math"/>
                <w:sz w:val="28"/>
              </w:rPr>
              <w:t>⇾</w:t>
            </w:r>
            <w:r>
              <w:rPr>
                <w:sz w:val="28"/>
              </w:rPr>
              <w:t xml:space="preserve"> …Cu(OH)</w:t>
            </w:r>
            <w:r>
              <w:rPr>
                <w:sz w:val="28"/>
                <w:vertAlign w:val="subscript"/>
              </w:rPr>
              <w:t xml:space="preserve"> 2</w:t>
            </w:r>
            <w:r>
              <w:rPr>
                <w:sz w:val="28"/>
              </w:rPr>
              <w:t xml:space="preserve">   + ……..NaCl</w:t>
            </w:r>
          </w:p>
          <w:p w:rsidR="00A16D44" w:rsidRDefault="00A16D44" w:rsidP="00955976">
            <w:pPr>
              <w:jc w:val="center"/>
              <w:rPr>
                <w:sz w:val="28"/>
              </w:rPr>
            </w:pPr>
          </w:p>
          <w:p w:rsidR="00A16D44" w:rsidRDefault="00A16D44" w:rsidP="00955976">
            <w:pPr>
              <w:jc w:val="center"/>
              <w:rPr>
                <w:sz w:val="28"/>
              </w:rPr>
            </w:pPr>
          </w:p>
          <w:p w:rsidR="00A16D44" w:rsidRDefault="00A16D44" w:rsidP="00955976">
            <w:pPr>
              <w:jc w:val="center"/>
              <w:rPr>
                <w:sz w:val="28"/>
              </w:rPr>
            </w:pPr>
          </w:p>
          <w:p w:rsidR="00A16D44" w:rsidRPr="00E14024" w:rsidRDefault="00A16D44" w:rsidP="00955976">
            <w:pPr>
              <w:jc w:val="center"/>
              <w:rPr>
                <w:sz w:val="28"/>
              </w:rPr>
            </w:pPr>
          </w:p>
          <w:p w:rsidR="00E14024" w:rsidRPr="00C61140" w:rsidRDefault="00E14024" w:rsidP="00955976">
            <w:pPr>
              <w:jc w:val="center"/>
              <w:rPr>
                <w:sz w:val="28"/>
              </w:rPr>
            </w:pPr>
          </w:p>
          <w:p w:rsidR="00E14024" w:rsidRPr="00C61140" w:rsidRDefault="00E14024" w:rsidP="00955976">
            <w:pPr>
              <w:rPr>
                <w:sz w:val="16"/>
                <w:szCs w:val="16"/>
              </w:rPr>
            </w:pPr>
          </w:p>
        </w:tc>
      </w:tr>
    </w:tbl>
    <w:p w:rsidR="00A31B09" w:rsidRPr="00A16D44" w:rsidRDefault="00E043DF" w:rsidP="000C43C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</w:t>
      </w:r>
      <w:r w:rsidR="00A31B09" w:rsidRPr="00A16D44">
        <w:rPr>
          <w:b/>
          <w:sz w:val="24"/>
          <w:szCs w:val="24"/>
          <w:u w:val="single"/>
        </w:rPr>
        <w:t>xercices :</w:t>
      </w:r>
    </w:p>
    <w:p w:rsidR="00A31B09" w:rsidRDefault="00A31B09" w:rsidP="000C43CF">
      <w:pPr>
        <w:rPr>
          <w:b/>
          <w:sz w:val="24"/>
          <w:szCs w:val="24"/>
        </w:rPr>
      </w:pPr>
    </w:p>
    <w:p w:rsidR="002D15E0" w:rsidRPr="00A470F6" w:rsidRDefault="002D15E0" w:rsidP="00D20D5C">
      <w:pPr>
        <w:pStyle w:val="Paragraphedeliste"/>
        <w:numPr>
          <w:ilvl w:val="0"/>
          <w:numId w:val="19"/>
        </w:numPr>
        <w:rPr>
          <w:rFonts w:ascii="Arial" w:hAnsi="Arial" w:cs="Arial"/>
          <w:color w:val="C00000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Prévoir un résultat</w:t>
      </w:r>
      <w:r w:rsidR="001F68FB">
        <w:rPr>
          <w:rFonts w:ascii="Arial" w:hAnsi="Arial" w:cs="Arial"/>
          <w:sz w:val="24"/>
          <w:szCs w:val="24"/>
        </w:rPr>
        <w:t> : réaction de la craie avec l’acide chlorhydrique.</w:t>
      </w:r>
    </w:p>
    <w:p w:rsidR="002D15E0" w:rsidRDefault="002D15E0" w:rsidP="002D15E0">
      <w:pPr>
        <w:rPr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8"/>
        <w:gridCol w:w="3486"/>
        <w:gridCol w:w="3426"/>
      </w:tblGrid>
      <w:tr w:rsidR="00A16D44" w:rsidTr="00A741E3">
        <w:tc>
          <w:tcPr>
            <w:tcW w:w="3667" w:type="dxa"/>
          </w:tcPr>
          <w:p w:rsidR="00A16D44" w:rsidRDefault="00A16D44" w:rsidP="002D15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25933" cy="1792651"/>
                  <wp:effectExtent l="0" t="457200" r="0" b="455249"/>
                  <wp:docPr id="48" name="Image 4" descr="C:\Documents and Settings\Administrateur\Local Settings\Temporary Internet Files\Content.Word\P109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eur\Local Settings\Temporary Internet Files\Content.Word\P109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10000"/>
                          </a:blip>
                          <a:srcRect l="20853" t="21311" r="17721" b="244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0859" cy="1795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A16D44" w:rsidRDefault="00A16D44" w:rsidP="002D15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7897" cy="1829585"/>
                  <wp:effectExtent l="0" t="438150" r="0" b="418315"/>
                  <wp:docPr id="50" name="Image 7" descr="C:\Documents and Settings\Administrateur\Local Settings\Temporary Internet Files\Content.Word\P109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eur\Local Settings\Temporary Internet Files\Content.Word\P109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10000"/>
                          </a:blip>
                          <a:srcRect l="28259" t="17562" r="-238" b="176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7897" cy="18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:rsidR="00A16D44" w:rsidRDefault="002E06FC" w:rsidP="002D15E0">
            <w:pPr>
              <w:rPr>
                <w:sz w:val="24"/>
                <w:szCs w:val="24"/>
              </w:rPr>
            </w:pPr>
            <w:r w:rsidRPr="002E06FC">
              <w:rPr>
                <w:noProof/>
              </w:rPr>
              <w:pict>
                <v:rect id="_x0000_s1115" style="position:absolute;margin-left:85.2pt;margin-top:170.05pt;width:41.05pt;height:10.9pt;z-index:251751424;mso-position-horizontal-relative:text;mso-position-vertical-relative:text"/>
              </w:pict>
            </w:r>
            <w:r w:rsidR="00A16D44">
              <w:rPr>
                <w:noProof/>
              </w:rPr>
              <w:drawing>
                <wp:inline distT="0" distB="0" distL="0" distR="0">
                  <wp:extent cx="2657520" cy="1278852"/>
                  <wp:effectExtent l="0" t="685800" r="0" b="664248"/>
                  <wp:docPr id="47" name="Image 1" descr="C:\Documents and Settings\Administrateur\Local Settings\Temporary Internet Files\Content.Word\P109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eur\Local Settings\Temporary Internet Files\Content.Word\P109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10000"/>
                          </a:blip>
                          <a:srcRect t="23780" r="9442" b="180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9365" cy="127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44" w:rsidRDefault="00A16D44" w:rsidP="002D15E0">
      <w:pPr>
        <w:rPr>
          <w:sz w:val="24"/>
          <w:szCs w:val="24"/>
        </w:rPr>
      </w:pPr>
    </w:p>
    <w:p w:rsidR="002D15E0" w:rsidRPr="00A470F6" w:rsidRDefault="002D15E0" w:rsidP="00D20D5C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Que va indiquer la balance à la fin de l’expérience ?</w:t>
      </w:r>
    </w:p>
    <w:p w:rsidR="002D15E0" w:rsidRPr="00A470F6" w:rsidRDefault="00327259" w:rsidP="00D20D5C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l’aide des modèles moléculaires des réactifs et des produits de la réaction, écris l’équation pondérée de la réaction chimique.</w:t>
      </w:r>
    </w:p>
    <w:p w:rsidR="002D15E0" w:rsidRPr="00A470F6" w:rsidRDefault="002D15E0" w:rsidP="002D15E0">
      <w:pPr>
        <w:pStyle w:val="Paragraphedeliste"/>
        <w:rPr>
          <w:rFonts w:ascii="Arial" w:hAnsi="Arial" w:cs="Arial"/>
          <w:sz w:val="24"/>
          <w:szCs w:val="24"/>
        </w:rPr>
      </w:pPr>
    </w:p>
    <w:p w:rsidR="002D15E0" w:rsidRPr="00A470F6" w:rsidRDefault="002D15E0" w:rsidP="002D15E0">
      <w:pPr>
        <w:pStyle w:val="Paragraphedeliste"/>
        <w:rPr>
          <w:rFonts w:ascii="Arial" w:hAnsi="Arial" w:cs="Arial"/>
          <w:sz w:val="24"/>
          <w:szCs w:val="24"/>
        </w:rPr>
      </w:pPr>
    </w:p>
    <w:p w:rsidR="00490DB9" w:rsidRPr="00A470F6" w:rsidRDefault="00490DB9" w:rsidP="00D20D5C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 xml:space="preserve">Il faut 24 g de dioxygène pour brûler complètement 9 g de carbone. </w:t>
      </w:r>
    </w:p>
    <w:p w:rsidR="00490DB9" w:rsidRPr="00A470F6" w:rsidRDefault="00490DB9" w:rsidP="00490DB9">
      <w:pPr>
        <w:pStyle w:val="Paragraphedeliste"/>
        <w:rPr>
          <w:rFonts w:ascii="Arial" w:hAnsi="Arial" w:cs="Arial"/>
          <w:sz w:val="24"/>
          <w:szCs w:val="24"/>
        </w:rPr>
      </w:pPr>
    </w:p>
    <w:p w:rsidR="00490DB9" w:rsidRPr="00A470F6" w:rsidRDefault="00701147" w:rsidP="00D20D5C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En t’aidant de</w:t>
      </w:r>
      <w:r w:rsidR="00490DB9" w:rsidRPr="00A470F6">
        <w:rPr>
          <w:rFonts w:ascii="Arial" w:hAnsi="Arial" w:cs="Arial"/>
          <w:sz w:val="24"/>
          <w:szCs w:val="24"/>
        </w:rPr>
        <w:t xml:space="preserve"> l’animation </w:t>
      </w:r>
      <w:r w:rsidR="00890C11" w:rsidRPr="00A470F6">
        <w:rPr>
          <w:rFonts w:ascii="Arial" w:hAnsi="Arial" w:cs="Arial"/>
          <w:sz w:val="24"/>
          <w:szCs w:val="24"/>
        </w:rPr>
        <w:t xml:space="preserve">modélisant le phénomène se produisant dans un barbecue </w:t>
      </w:r>
      <w:r w:rsidR="00490DB9" w:rsidRPr="00A470F6">
        <w:rPr>
          <w:rFonts w:ascii="Arial" w:hAnsi="Arial" w:cs="Arial"/>
          <w:sz w:val="24"/>
          <w:szCs w:val="24"/>
        </w:rPr>
        <w:t>(</w:t>
      </w:r>
      <w:r w:rsidR="00890C11" w:rsidRPr="00A470F6">
        <w:rPr>
          <w:rFonts w:ascii="Arial" w:hAnsi="Arial" w:cs="Arial"/>
          <w:sz w:val="24"/>
          <w:szCs w:val="24"/>
        </w:rPr>
        <w:t xml:space="preserve">lien : </w:t>
      </w:r>
      <w:hyperlink r:id="rId47" w:history="1">
        <w:r w:rsidR="00AD08C1" w:rsidRPr="00A470F6">
          <w:rPr>
            <w:rStyle w:val="Lienhypertexte"/>
            <w:rFonts w:ascii="Arial" w:hAnsi="Arial" w:cs="Arial"/>
            <w:sz w:val="24"/>
            <w:szCs w:val="24"/>
          </w:rPr>
          <w:t>http://physiquecollege.free.fr/physique_chimie_college_lycee/quatrieme/chimie/combustion_carbone.htm</w:t>
        </w:r>
      </w:hyperlink>
      <w:r w:rsidR="00AD08C1" w:rsidRPr="00A470F6">
        <w:rPr>
          <w:rFonts w:ascii="Arial" w:hAnsi="Arial" w:cs="Arial"/>
          <w:sz w:val="24"/>
          <w:szCs w:val="24"/>
        </w:rPr>
        <w:t xml:space="preserve"> </w:t>
      </w:r>
      <w:r w:rsidR="00890C11" w:rsidRPr="00A470F6">
        <w:rPr>
          <w:rFonts w:ascii="Arial" w:hAnsi="Arial" w:cs="Arial"/>
          <w:sz w:val="24"/>
          <w:szCs w:val="24"/>
        </w:rPr>
        <w:t>)</w:t>
      </w:r>
      <w:r w:rsidR="00490DB9" w:rsidRPr="00A470F6">
        <w:rPr>
          <w:rFonts w:ascii="Arial" w:hAnsi="Arial" w:cs="Arial"/>
          <w:sz w:val="24"/>
          <w:szCs w:val="24"/>
        </w:rPr>
        <w:t xml:space="preserve">, écris l’équation </w:t>
      </w:r>
      <w:r w:rsidRPr="00A470F6">
        <w:rPr>
          <w:rFonts w:ascii="Arial" w:hAnsi="Arial" w:cs="Arial"/>
          <w:sz w:val="24"/>
          <w:szCs w:val="24"/>
        </w:rPr>
        <w:t>pondérée de la réaction de</w:t>
      </w:r>
      <w:r w:rsidR="00490DB9" w:rsidRPr="00A470F6">
        <w:rPr>
          <w:rFonts w:ascii="Arial" w:hAnsi="Arial" w:cs="Arial"/>
          <w:sz w:val="24"/>
          <w:szCs w:val="24"/>
        </w:rPr>
        <w:t xml:space="preserve"> combustion du carbone.</w:t>
      </w:r>
    </w:p>
    <w:p w:rsidR="00490DB9" w:rsidRPr="00A470F6" w:rsidRDefault="00490DB9" w:rsidP="00490DB9">
      <w:pPr>
        <w:rPr>
          <w:rFonts w:ascii="Arial" w:hAnsi="Arial" w:cs="Arial"/>
          <w:sz w:val="24"/>
          <w:szCs w:val="24"/>
        </w:rPr>
      </w:pPr>
    </w:p>
    <w:p w:rsidR="00890C11" w:rsidRPr="00A470F6" w:rsidRDefault="00890C11" w:rsidP="00490DB9">
      <w:pPr>
        <w:rPr>
          <w:rFonts w:ascii="Arial" w:hAnsi="Arial" w:cs="Arial"/>
          <w:sz w:val="24"/>
          <w:szCs w:val="24"/>
        </w:rPr>
      </w:pPr>
    </w:p>
    <w:p w:rsidR="00490DB9" w:rsidRPr="00A470F6" w:rsidRDefault="00490DB9" w:rsidP="00D20D5C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Quelle masse de dioxyde de carbone est formée dans ces conditions ? Justifie ta réponse.</w:t>
      </w:r>
    </w:p>
    <w:p w:rsidR="00490DB9" w:rsidRPr="00A470F6" w:rsidRDefault="00490DB9" w:rsidP="00490DB9">
      <w:pPr>
        <w:pStyle w:val="Paragraphedeliste"/>
        <w:rPr>
          <w:rFonts w:ascii="Arial" w:hAnsi="Arial" w:cs="Arial"/>
          <w:sz w:val="24"/>
          <w:szCs w:val="24"/>
        </w:rPr>
      </w:pPr>
    </w:p>
    <w:p w:rsidR="00890C11" w:rsidRPr="00A470F6" w:rsidRDefault="00890C11" w:rsidP="00490DB9">
      <w:pPr>
        <w:pStyle w:val="Paragraphedeliste"/>
        <w:rPr>
          <w:rFonts w:ascii="Arial" w:hAnsi="Arial" w:cs="Arial"/>
          <w:sz w:val="24"/>
          <w:szCs w:val="24"/>
        </w:rPr>
      </w:pPr>
    </w:p>
    <w:p w:rsidR="00307116" w:rsidRPr="00A470F6" w:rsidRDefault="00490DB9" w:rsidP="00D20D5C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La combustion de l’aluminium</w:t>
      </w:r>
    </w:p>
    <w:p w:rsidR="00733719" w:rsidRPr="00A470F6" w:rsidRDefault="00733719" w:rsidP="00733719">
      <w:pPr>
        <w:pStyle w:val="Paragraphedeliste"/>
        <w:rPr>
          <w:rFonts w:ascii="Arial" w:hAnsi="Arial" w:cs="Arial"/>
          <w:sz w:val="24"/>
          <w:szCs w:val="24"/>
        </w:rPr>
      </w:pPr>
    </w:p>
    <w:p w:rsidR="00890C11" w:rsidRPr="00A470F6" w:rsidRDefault="00890C11" w:rsidP="00EE7A9D">
      <w:pPr>
        <w:ind w:firstLine="360"/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 xml:space="preserve">L’aluminium </w:t>
      </w:r>
      <w:r w:rsidR="00733719" w:rsidRPr="00A470F6">
        <w:rPr>
          <w:rFonts w:ascii="Arial" w:hAnsi="Arial" w:cs="Arial"/>
          <w:sz w:val="24"/>
          <w:szCs w:val="24"/>
        </w:rPr>
        <w:t>brûle dans le dioxygène pour former de l’oxyde d’aluminium, appelé alumine.</w:t>
      </w:r>
    </w:p>
    <w:p w:rsidR="00733719" w:rsidRPr="00A470F6" w:rsidRDefault="00733719" w:rsidP="00EE7A9D">
      <w:pPr>
        <w:ind w:left="360"/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L’alumine contient 2 atomes d’aluminium et 3 atomes d’oxygène.</w:t>
      </w:r>
    </w:p>
    <w:p w:rsidR="00733719" w:rsidRPr="00A470F6" w:rsidRDefault="00733719" w:rsidP="00D20D5C">
      <w:pPr>
        <w:pStyle w:val="Paragraphedeliste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 xml:space="preserve">Quels sont les réactifs et les </w:t>
      </w:r>
      <w:r w:rsidR="00EE7A9D" w:rsidRPr="00A470F6">
        <w:rPr>
          <w:rFonts w:ascii="Arial" w:hAnsi="Arial" w:cs="Arial"/>
          <w:sz w:val="24"/>
          <w:szCs w:val="24"/>
        </w:rPr>
        <w:t>produits de cette réaction ?</w:t>
      </w:r>
    </w:p>
    <w:p w:rsidR="00EE7A9D" w:rsidRPr="00A470F6" w:rsidRDefault="00EE7A9D" w:rsidP="00D20D5C">
      <w:pPr>
        <w:pStyle w:val="Paragraphedeliste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Ecris</w:t>
      </w:r>
      <w:r w:rsidR="00265493">
        <w:rPr>
          <w:rFonts w:ascii="Arial" w:hAnsi="Arial" w:cs="Arial"/>
          <w:sz w:val="24"/>
          <w:szCs w:val="24"/>
        </w:rPr>
        <w:t xml:space="preserve"> l’équation de la réaction pondéré</w:t>
      </w:r>
      <w:r w:rsidRPr="00A470F6">
        <w:rPr>
          <w:rFonts w:ascii="Arial" w:hAnsi="Arial" w:cs="Arial"/>
          <w:sz w:val="24"/>
          <w:szCs w:val="24"/>
        </w:rPr>
        <w:t>e de cette réaction chimique.</w:t>
      </w:r>
    </w:p>
    <w:p w:rsidR="00690880" w:rsidRPr="00A470F6" w:rsidRDefault="00690880" w:rsidP="00690880">
      <w:pPr>
        <w:pStyle w:val="Paragraphedeliste"/>
        <w:rPr>
          <w:rFonts w:ascii="Arial" w:hAnsi="Arial" w:cs="Arial"/>
          <w:sz w:val="24"/>
          <w:szCs w:val="24"/>
        </w:rPr>
      </w:pPr>
    </w:p>
    <w:p w:rsidR="00EE7A9D" w:rsidRPr="00A470F6" w:rsidRDefault="00EE7A9D" w:rsidP="00EE7A9D">
      <w:pPr>
        <w:pStyle w:val="Paragraphedeliste"/>
        <w:rPr>
          <w:rFonts w:ascii="Arial" w:hAnsi="Arial" w:cs="Arial"/>
          <w:sz w:val="24"/>
          <w:szCs w:val="24"/>
        </w:rPr>
      </w:pPr>
    </w:p>
    <w:p w:rsidR="00A741E3" w:rsidRPr="00A470F6" w:rsidRDefault="00A741E3" w:rsidP="00EE7A9D">
      <w:pPr>
        <w:pStyle w:val="Paragraphedeliste"/>
        <w:rPr>
          <w:rFonts w:ascii="Arial" w:hAnsi="Arial" w:cs="Arial"/>
          <w:sz w:val="24"/>
          <w:szCs w:val="24"/>
        </w:rPr>
      </w:pPr>
    </w:p>
    <w:p w:rsidR="00A741E3" w:rsidRDefault="00A741E3" w:rsidP="00EE7A9D">
      <w:pPr>
        <w:pStyle w:val="Paragraphedeliste"/>
        <w:rPr>
          <w:rFonts w:ascii="Arial" w:hAnsi="Arial" w:cs="Arial"/>
          <w:sz w:val="24"/>
          <w:szCs w:val="24"/>
        </w:rPr>
      </w:pPr>
    </w:p>
    <w:p w:rsidR="00D86081" w:rsidRDefault="00D86081" w:rsidP="00EE7A9D">
      <w:pPr>
        <w:pStyle w:val="Paragraphedeliste"/>
        <w:rPr>
          <w:rFonts w:ascii="Arial" w:hAnsi="Arial" w:cs="Arial"/>
          <w:sz w:val="24"/>
          <w:szCs w:val="24"/>
        </w:rPr>
      </w:pPr>
    </w:p>
    <w:p w:rsidR="00265493" w:rsidRDefault="00265493" w:rsidP="00EE7A9D">
      <w:pPr>
        <w:pStyle w:val="Paragraphedeliste"/>
        <w:rPr>
          <w:rFonts w:ascii="Arial" w:hAnsi="Arial" w:cs="Arial"/>
          <w:sz w:val="24"/>
          <w:szCs w:val="24"/>
        </w:rPr>
      </w:pPr>
    </w:p>
    <w:p w:rsidR="003A75D8" w:rsidRPr="00A470F6" w:rsidRDefault="003A75D8" w:rsidP="00EE7A9D">
      <w:pPr>
        <w:pStyle w:val="Paragraphedeliste"/>
        <w:rPr>
          <w:rFonts w:ascii="Arial" w:hAnsi="Arial" w:cs="Arial"/>
          <w:sz w:val="24"/>
          <w:szCs w:val="24"/>
        </w:rPr>
      </w:pPr>
    </w:p>
    <w:p w:rsidR="00A741E3" w:rsidRPr="00A470F6" w:rsidRDefault="00A741E3" w:rsidP="00EE7A9D">
      <w:pPr>
        <w:pStyle w:val="Paragraphedeliste"/>
        <w:rPr>
          <w:rFonts w:ascii="Arial" w:hAnsi="Arial" w:cs="Arial"/>
          <w:sz w:val="24"/>
          <w:szCs w:val="24"/>
        </w:rPr>
      </w:pPr>
    </w:p>
    <w:p w:rsidR="00A470F6" w:rsidRPr="00A470F6" w:rsidRDefault="00A470F6" w:rsidP="00D20D5C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bCs/>
          <w:sz w:val="24"/>
          <w:szCs w:val="24"/>
        </w:rPr>
        <w:t>En t’aidant des modèles moléculaires,</w:t>
      </w:r>
      <w:r>
        <w:rPr>
          <w:rFonts w:ascii="Arial" w:hAnsi="Arial" w:cs="Arial"/>
          <w:bCs/>
          <w:sz w:val="24"/>
          <w:szCs w:val="24"/>
        </w:rPr>
        <w:t xml:space="preserve"> pondère les équations présentées sur le TBI.</w:t>
      </w:r>
    </w:p>
    <w:p w:rsidR="00A470F6" w:rsidRPr="00A470F6" w:rsidRDefault="00A470F6" w:rsidP="00A470F6">
      <w:pPr>
        <w:pStyle w:val="Paragraphedeliste"/>
        <w:rPr>
          <w:rFonts w:ascii="Arial" w:hAnsi="Arial" w:cs="Arial"/>
          <w:sz w:val="24"/>
          <w:szCs w:val="24"/>
        </w:rPr>
      </w:pPr>
    </w:p>
    <w:p w:rsidR="00690880" w:rsidRPr="00A470F6" w:rsidRDefault="00690880" w:rsidP="00D20D5C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A l'aide de l'animation suivante, pondère les équations </w:t>
      </w:r>
      <w:r w:rsidR="00A741E3" w:rsidRPr="00A470F6">
        <w:rPr>
          <w:rFonts w:ascii="Arial" w:hAnsi="Arial" w:cs="Arial"/>
          <w:sz w:val="24"/>
          <w:szCs w:val="24"/>
        </w:rPr>
        <w:t>proposées</w:t>
      </w:r>
      <w:r w:rsidRPr="00A470F6">
        <w:rPr>
          <w:rFonts w:ascii="Arial" w:hAnsi="Arial" w:cs="Arial"/>
          <w:sz w:val="24"/>
          <w:szCs w:val="24"/>
        </w:rPr>
        <w:t>:</w:t>
      </w:r>
    </w:p>
    <w:p w:rsidR="00690880" w:rsidRPr="00A470F6" w:rsidRDefault="002E06FC" w:rsidP="00690880">
      <w:pPr>
        <w:pStyle w:val="Paragraphedeliste"/>
        <w:rPr>
          <w:rFonts w:ascii="Arial" w:hAnsi="Arial" w:cs="Arial"/>
          <w:sz w:val="24"/>
          <w:szCs w:val="24"/>
        </w:rPr>
      </w:pPr>
      <w:hyperlink r:id="rId48" w:history="1">
        <w:r w:rsidR="00690880" w:rsidRPr="00A470F6">
          <w:rPr>
            <w:rStyle w:val="Lienhypertexte"/>
            <w:rFonts w:ascii="Arial" w:hAnsi="Arial" w:cs="Arial"/>
          </w:rPr>
          <w:t>http://phet.colorado.edu/en/simulation/balancing-chemical-equations</w:t>
        </w:r>
      </w:hyperlink>
    </w:p>
    <w:p w:rsidR="00690880" w:rsidRPr="00A470F6" w:rsidRDefault="00690880" w:rsidP="00690880">
      <w:pPr>
        <w:pStyle w:val="Paragraphedeliste"/>
        <w:rPr>
          <w:rFonts w:ascii="Arial" w:hAnsi="Arial" w:cs="Arial"/>
          <w:sz w:val="24"/>
          <w:szCs w:val="24"/>
        </w:rPr>
      </w:pPr>
    </w:p>
    <w:p w:rsidR="00EE7A9D" w:rsidRPr="00A470F6" w:rsidRDefault="00EE7A9D" w:rsidP="00D20D5C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On réalise la combustion de 0,8g de fer dans 250mL de dioxygène : il se forme de l’oxyde de fer (III) (Fe</w:t>
      </w:r>
      <w:r w:rsidRPr="00A470F6">
        <w:rPr>
          <w:rFonts w:ascii="Arial" w:hAnsi="Arial" w:cs="Arial"/>
          <w:sz w:val="24"/>
          <w:szCs w:val="24"/>
          <w:vertAlign w:val="subscript"/>
        </w:rPr>
        <w:t>2</w:t>
      </w:r>
      <w:r w:rsidRPr="00A470F6">
        <w:rPr>
          <w:rFonts w:ascii="Arial" w:hAnsi="Arial" w:cs="Arial"/>
          <w:sz w:val="24"/>
          <w:szCs w:val="24"/>
        </w:rPr>
        <w:t>O</w:t>
      </w:r>
      <w:r w:rsidRPr="00A470F6">
        <w:rPr>
          <w:rFonts w:ascii="Arial" w:hAnsi="Arial" w:cs="Arial"/>
          <w:sz w:val="24"/>
          <w:szCs w:val="24"/>
          <w:vertAlign w:val="subscript"/>
        </w:rPr>
        <w:t>3</w:t>
      </w:r>
      <w:r w:rsidRPr="00A470F6">
        <w:rPr>
          <w:rFonts w:ascii="Arial" w:hAnsi="Arial" w:cs="Arial"/>
          <w:sz w:val="24"/>
          <w:szCs w:val="24"/>
        </w:rPr>
        <w:t>).</w:t>
      </w:r>
    </w:p>
    <w:p w:rsidR="00EE7A9D" w:rsidRPr="00A470F6" w:rsidRDefault="00EE7A9D" w:rsidP="00D20D5C">
      <w:pPr>
        <w:pStyle w:val="Paragraphedeliste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Ecris l’équation de la réaction de la combustion du fer dans le dioxygène.</w:t>
      </w:r>
    </w:p>
    <w:p w:rsidR="00EE7A9D" w:rsidRPr="00A470F6" w:rsidRDefault="00EE7A9D" w:rsidP="00D20D5C">
      <w:pPr>
        <w:pStyle w:val="Paragraphedeliste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Sachant qu’1 L de dioxygène pèse 1,43 g, détermine la masse de dioxygène utilisée pour la combustion.</w:t>
      </w:r>
    </w:p>
    <w:p w:rsidR="00EE7A9D" w:rsidRPr="00A470F6" w:rsidRDefault="00EE7A9D" w:rsidP="00D20D5C">
      <w:pPr>
        <w:pStyle w:val="Paragraphedeliste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Tous les réactifs ont été consommés. Quelle masse d’oxyde de fer a-t-on obtenue ?</w:t>
      </w:r>
    </w:p>
    <w:p w:rsidR="002D15E0" w:rsidRPr="00A470F6" w:rsidRDefault="002D15E0" w:rsidP="002D15E0">
      <w:pPr>
        <w:rPr>
          <w:rFonts w:ascii="Arial" w:hAnsi="Arial" w:cs="Arial"/>
          <w:sz w:val="24"/>
          <w:szCs w:val="24"/>
        </w:rPr>
      </w:pPr>
    </w:p>
    <w:p w:rsidR="0012671B" w:rsidRPr="00A470F6" w:rsidRDefault="0012671B" w:rsidP="0012671B">
      <w:pPr>
        <w:rPr>
          <w:rFonts w:ascii="Arial" w:hAnsi="Arial" w:cs="Arial"/>
          <w:sz w:val="24"/>
          <w:szCs w:val="24"/>
        </w:rPr>
      </w:pPr>
    </w:p>
    <w:p w:rsidR="0012671B" w:rsidRPr="00A470F6" w:rsidRDefault="00901865" w:rsidP="00D20D5C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Voici la description de réactions chimiques :</w:t>
      </w:r>
    </w:p>
    <w:p w:rsidR="008D45F2" w:rsidRPr="00A470F6" w:rsidRDefault="008D45F2" w:rsidP="008D45F2">
      <w:pPr>
        <w:pStyle w:val="Paragraphedeliste"/>
        <w:rPr>
          <w:rFonts w:ascii="Arial" w:hAnsi="Arial" w:cs="Arial"/>
          <w:sz w:val="16"/>
          <w:szCs w:val="16"/>
        </w:rPr>
      </w:pPr>
    </w:p>
    <w:p w:rsidR="008D45F2" w:rsidRPr="00A470F6" w:rsidRDefault="008D45F2" w:rsidP="00D20D5C">
      <w:pPr>
        <w:pStyle w:val="Paragraphedeliste"/>
        <w:numPr>
          <w:ilvl w:val="0"/>
          <w:numId w:val="23"/>
        </w:numPr>
        <w:rPr>
          <w:rFonts w:ascii="Arial" w:hAnsi="Arial" w:cs="Arial"/>
          <w:sz w:val="24"/>
          <w:szCs w:val="24"/>
          <w:u w:val="single"/>
        </w:rPr>
      </w:pPr>
      <w:r w:rsidRPr="00A470F6">
        <w:rPr>
          <w:rFonts w:ascii="Arial" w:hAnsi="Arial" w:cs="Arial"/>
          <w:sz w:val="24"/>
          <w:szCs w:val="24"/>
          <w:u w:val="single"/>
        </w:rPr>
        <w:t>Réaction 1 :</w:t>
      </w:r>
    </w:p>
    <w:p w:rsidR="00901865" w:rsidRPr="00A470F6" w:rsidRDefault="008D45F2" w:rsidP="008D45F2">
      <w:pPr>
        <w:pStyle w:val="Paragraphedeliste"/>
        <w:ind w:left="1080"/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Lorsqu’on fait réagir du zinc Zn et une solution d’acide sulfurique H</w:t>
      </w:r>
      <w:r w:rsidRPr="00EE3DB0">
        <w:rPr>
          <w:rFonts w:ascii="Arial" w:hAnsi="Arial" w:cs="Arial"/>
          <w:sz w:val="24"/>
          <w:szCs w:val="24"/>
          <w:vertAlign w:val="subscript"/>
        </w:rPr>
        <w:t>2</w:t>
      </w:r>
      <w:r w:rsidRPr="00A470F6">
        <w:rPr>
          <w:rFonts w:ascii="Arial" w:hAnsi="Arial" w:cs="Arial"/>
          <w:sz w:val="24"/>
          <w:szCs w:val="24"/>
        </w:rPr>
        <w:t>SO4, on obtient du dihydrogène H</w:t>
      </w:r>
      <w:r w:rsidRPr="00EE3DB0">
        <w:rPr>
          <w:rFonts w:ascii="Arial" w:hAnsi="Arial" w:cs="Arial"/>
          <w:sz w:val="24"/>
          <w:szCs w:val="24"/>
          <w:vertAlign w:val="subscript"/>
        </w:rPr>
        <w:t>2</w:t>
      </w:r>
      <w:r w:rsidRPr="00A470F6">
        <w:rPr>
          <w:rFonts w:ascii="Arial" w:hAnsi="Arial" w:cs="Arial"/>
          <w:sz w:val="24"/>
          <w:szCs w:val="24"/>
        </w:rPr>
        <w:t xml:space="preserve"> qui se dégage et une solution de sulfate de zinc ZnSO</w:t>
      </w:r>
      <w:r w:rsidRPr="00EE3DB0">
        <w:rPr>
          <w:rFonts w:ascii="Arial" w:hAnsi="Arial" w:cs="Arial"/>
          <w:sz w:val="24"/>
          <w:szCs w:val="24"/>
          <w:vertAlign w:val="subscript"/>
        </w:rPr>
        <w:t>4</w:t>
      </w:r>
      <w:r w:rsidRPr="00A470F6">
        <w:rPr>
          <w:rFonts w:ascii="Arial" w:hAnsi="Arial" w:cs="Arial"/>
          <w:sz w:val="24"/>
          <w:szCs w:val="24"/>
        </w:rPr>
        <w:t>.</w:t>
      </w:r>
    </w:p>
    <w:p w:rsidR="008D45F2" w:rsidRPr="00A470F6" w:rsidRDefault="008D45F2" w:rsidP="008D45F2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8D45F2" w:rsidRPr="00A470F6" w:rsidRDefault="008D45F2" w:rsidP="00D20D5C">
      <w:pPr>
        <w:pStyle w:val="Paragraphedeliste"/>
        <w:numPr>
          <w:ilvl w:val="0"/>
          <w:numId w:val="23"/>
        </w:numPr>
        <w:rPr>
          <w:rFonts w:ascii="Arial" w:hAnsi="Arial" w:cs="Arial"/>
          <w:sz w:val="24"/>
          <w:szCs w:val="24"/>
          <w:u w:val="single"/>
        </w:rPr>
      </w:pPr>
      <w:r w:rsidRPr="00A470F6">
        <w:rPr>
          <w:rFonts w:ascii="Arial" w:hAnsi="Arial" w:cs="Arial"/>
          <w:sz w:val="24"/>
          <w:szCs w:val="24"/>
          <w:u w:val="single"/>
        </w:rPr>
        <w:t>Réaction 2:</w:t>
      </w:r>
    </w:p>
    <w:p w:rsidR="008D45F2" w:rsidRPr="00A470F6" w:rsidRDefault="008D45F2" w:rsidP="00C575B4">
      <w:pPr>
        <w:ind w:left="1080"/>
        <w:rPr>
          <w:rFonts w:ascii="Arial" w:hAnsi="Arial" w:cs="Arial"/>
          <w:sz w:val="24"/>
          <w:szCs w:val="24"/>
          <w:u w:val="single"/>
        </w:rPr>
      </w:pPr>
      <w:r w:rsidRPr="00A470F6">
        <w:rPr>
          <w:rFonts w:ascii="Arial" w:hAnsi="Arial" w:cs="Arial"/>
          <w:sz w:val="24"/>
          <w:szCs w:val="24"/>
        </w:rPr>
        <w:t>Un précipité bleu d’hydroxyde de cuivre Cu(OH)</w:t>
      </w:r>
      <w:r w:rsidRPr="00EE3DB0">
        <w:rPr>
          <w:rFonts w:ascii="Arial" w:hAnsi="Arial" w:cs="Arial"/>
          <w:sz w:val="24"/>
          <w:szCs w:val="24"/>
          <w:vertAlign w:val="subscript"/>
        </w:rPr>
        <w:t>2</w:t>
      </w:r>
      <w:r w:rsidRPr="00A470F6">
        <w:rPr>
          <w:rFonts w:ascii="Arial" w:hAnsi="Arial" w:cs="Arial"/>
          <w:sz w:val="24"/>
          <w:szCs w:val="24"/>
        </w:rPr>
        <w:t xml:space="preserve"> et une solution de sulfate de sodium Na</w:t>
      </w:r>
      <w:r w:rsidRPr="00EE3DB0">
        <w:rPr>
          <w:rFonts w:ascii="Arial" w:hAnsi="Arial" w:cs="Arial"/>
          <w:sz w:val="24"/>
          <w:szCs w:val="24"/>
          <w:vertAlign w:val="subscript"/>
        </w:rPr>
        <w:t>2</w:t>
      </w:r>
      <w:r w:rsidRPr="00A470F6">
        <w:rPr>
          <w:rFonts w:ascii="Arial" w:hAnsi="Arial" w:cs="Arial"/>
          <w:sz w:val="24"/>
          <w:szCs w:val="24"/>
        </w:rPr>
        <w:t>(SO</w:t>
      </w:r>
      <w:r w:rsidRPr="00EE3DB0">
        <w:rPr>
          <w:rFonts w:ascii="Arial" w:hAnsi="Arial" w:cs="Arial"/>
          <w:sz w:val="24"/>
          <w:szCs w:val="24"/>
          <w:vertAlign w:val="subscript"/>
        </w:rPr>
        <w:t>4</w:t>
      </w:r>
      <w:r w:rsidRPr="00A470F6">
        <w:rPr>
          <w:rFonts w:ascii="Arial" w:hAnsi="Arial" w:cs="Arial"/>
          <w:sz w:val="24"/>
          <w:szCs w:val="24"/>
        </w:rPr>
        <w:t>) sont obtenus lorsqu’une solution de sulfate de cuivre (II) CuSO</w:t>
      </w:r>
      <w:r w:rsidRPr="00EE3DB0">
        <w:rPr>
          <w:rFonts w:ascii="Arial" w:hAnsi="Arial" w:cs="Arial"/>
          <w:sz w:val="24"/>
          <w:szCs w:val="24"/>
          <w:vertAlign w:val="subscript"/>
        </w:rPr>
        <w:t>4</w:t>
      </w:r>
      <w:r w:rsidRPr="00A470F6">
        <w:rPr>
          <w:rFonts w:ascii="Arial" w:hAnsi="Arial" w:cs="Arial"/>
          <w:sz w:val="24"/>
          <w:szCs w:val="24"/>
        </w:rPr>
        <w:t xml:space="preserve"> est mélangée avec une solution d’hydroxyde de sodium NaOH.</w:t>
      </w:r>
    </w:p>
    <w:p w:rsidR="008D45F2" w:rsidRPr="00A470F6" w:rsidRDefault="008D45F2" w:rsidP="008D45F2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8D45F2" w:rsidRPr="00A470F6" w:rsidRDefault="008D45F2" w:rsidP="00D20D5C">
      <w:pPr>
        <w:pStyle w:val="Paragraphedeliste"/>
        <w:numPr>
          <w:ilvl w:val="0"/>
          <w:numId w:val="24"/>
        </w:numPr>
        <w:rPr>
          <w:rFonts w:ascii="Arial" w:hAnsi="Arial" w:cs="Arial"/>
          <w:sz w:val="24"/>
          <w:szCs w:val="24"/>
          <w:u w:val="single"/>
        </w:rPr>
      </w:pPr>
      <w:r w:rsidRPr="00A470F6">
        <w:rPr>
          <w:rFonts w:ascii="Arial" w:hAnsi="Arial" w:cs="Arial"/>
          <w:sz w:val="24"/>
          <w:szCs w:val="24"/>
          <w:u w:val="single"/>
        </w:rPr>
        <w:t>Réaction 3:</w:t>
      </w:r>
    </w:p>
    <w:p w:rsidR="008D45F2" w:rsidRPr="00A470F6" w:rsidRDefault="008D45F2" w:rsidP="008D45F2">
      <w:pPr>
        <w:pStyle w:val="Paragraphedeliste"/>
        <w:ind w:left="1080"/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Lorsqu’on fait réagir du Zinc Zn et une solution d’acide chlorhydrique HCl, on obtient du dihydrogène H</w:t>
      </w:r>
      <w:r w:rsidRPr="00EE3DB0">
        <w:rPr>
          <w:rFonts w:ascii="Arial" w:hAnsi="Arial" w:cs="Arial"/>
          <w:sz w:val="24"/>
          <w:szCs w:val="24"/>
          <w:vertAlign w:val="subscript"/>
        </w:rPr>
        <w:t>2</w:t>
      </w:r>
      <w:r w:rsidRPr="00A470F6">
        <w:rPr>
          <w:rFonts w:ascii="Arial" w:hAnsi="Arial" w:cs="Arial"/>
          <w:sz w:val="24"/>
          <w:szCs w:val="24"/>
        </w:rPr>
        <w:t xml:space="preserve"> qui se dégage et une solution de chlorure de zinc (II) ZnCl</w:t>
      </w:r>
      <w:r w:rsidRPr="00EE3DB0">
        <w:rPr>
          <w:rFonts w:ascii="Arial" w:hAnsi="Arial" w:cs="Arial"/>
          <w:sz w:val="24"/>
          <w:szCs w:val="24"/>
          <w:vertAlign w:val="subscript"/>
        </w:rPr>
        <w:t>2</w:t>
      </w:r>
      <w:r w:rsidRPr="00A470F6">
        <w:rPr>
          <w:rFonts w:ascii="Arial" w:hAnsi="Arial" w:cs="Arial"/>
          <w:sz w:val="24"/>
          <w:szCs w:val="24"/>
        </w:rPr>
        <w:t>.</w:t>
      </w:r>
    </w:p>
    <w:p w:rsidR="0012671B" w:rsidRPr="00A470F6" w:rsidRDefault="0012671B" w:rsidP="0012671B">
      <w:pPr>
        <w:rPr>
          <w:rFonts w:ascii="Arial" w:hAnsi="Arial" w:cs="Arial"/>
          <w:sz w:val="24"/>
          <w:szCs w:val="24"/>
        </w:rPr>
      </w:pPr>
    </w:p>
    <w:p w:rsidR="008D45F2" w:rsidRPr="00A470F6" w:rsidRDefault="008D45F2" w:rsidP="008D45F2">
      <w:pPr>
        <w:ind w:left="360"/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Pour ces 3 réactions :</w:t>
      </w:r>
    </w:p>
    <w:p w:rsidR="008D45F2" w:rsidRPr="00A470F6" w:rsidRDefault="008D45F2" w:rsidP="00D20D5C">
      <w:pPr>
        <w:pStyle w:val="Paragraphedeliste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Repère, dans chaque cas, les formules des réactifs et celles des produits</w:t>
      </w:r>
    </w:p>
    <w:p w:rsidR="008D45F2" w:rsidRPr="00A470F6" w:rsidRDefault="008D45F2" w:rsidP="00D20D5C">
      <w:pPr>
        <w:pStyle w:val="Paragraphedeliste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Traduis chacune de ces réactions par une équation chimique</w:t>
      </w:r>
    </w:p>
    <w:p w:rsidR="008D45F2" w:rsidRPr="00A470F6" w:rsidRDefault="008D45F2" w:rsidP="00D20D5C">
      <w:pPr>
        <w:pStyle w:val="Paragraphedeliste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A470F6">
        <w:rPr>
          <w:rFonts w:ascii="Arial" w:hAnsi="Arial" w:cs="Arial"/>
          <w:sz w:val="24"/>
          <w:szCs w:val="24"/>
        </w:rPr>
        <w:t>Fais la lecture atomique ou moléculaire pour chaque équation chimique</w:t>
      </w:r>
    </w:p>
    <w:p w:rsidR="008D45F2" w:rsidRDefault="008D45F2" w:rsidP="0012671B">
      <w:pPr>
        <w:rPr>
          <w:rFonts w:ascii="Arial" w:hAnsi="Arial" w:cs="Arial"/>
          <w:sz w:val="24"/>
          <w:szCs w:val="24"/>
        </w:rPr>
      </w:pPr>
    </w:p>
    <w:p w:rsidR="00A470F6" w:rsidRDefault="00A470F6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D86081" w:rsidRDefault="00D86081" w:rsidP="0012671B">
      <w:pPr>
        <w:rPr>
          <w:rFonts w:ascii="Arial" w:hAnsi="Arial" w:cs="Arial"/>
          <w:sz w:val="24"/>
          <w:szCs w:val="24"/>
        </w:rPr>
      </w:pPr>
    </w:p>
    <w:p w:rsidR="00A470F6" w:rsidRPr="00A470F6" w:rsidRDefault="000150FD" w:rsidP="00D20D5C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 paille de fer brûle dans le dioxygène de l’air en produisant de l’oxyde de fer. On effectue 3 pesées : avant l’expérience et deux pendant l’expérience.</w:t>
      </w:r>
    </w:p>
    <w:p w:rsidR="008D45F2" w:rsidRDefault="008D45F2" w:rsidP="0012671B">
      <w:pPr>
        <w:rPr>
          <w:rFonts w:ascii="Arial" w:hAnsi="Arial" w:cs="Arial"/>
          <w:sz w:val="24"/>
          <w:szCs w:val="24"/>
        </w:rPr>
      </w:pPr>
    </w:p>
    <w:p w:rsidR="00A470F6" w:rsidRPr="00A470F6" w:rsidRDefault="00A470F6" w:rsidP="00A470F6">
      <w:pPr>
        <w:rPr>
          <w:rFonts w:ascii="Arial" w:hAnsi="Arial" w:cs="Arial"/>
          <w:sz w:val="24"/>
          <w:szCs w:val="24"/>
        </w:rPr>
      </w:pPr>
    </w:p>
    <w:p w:rsidR="00A470F6" w:rsidRDefault="00A470F6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297B18" w:rsidP="001267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136525</wp:posOffset>
            </wp:positionV>
            <wp:extent cx="3198495" cy="1760855"/>
            <wp:effectExtent l="0" t="723900" r="0" b="696595"/>
            <wp:wrapNone/>
            <wp:docPr id="56" name="Image 52" descr="SAM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6.JPG"/>
                    <pic:cNvPicPr/>
                  </pic:nvPicPr>
                  <pic:blipFill>
                    <a:blip r:embed="rId49" cstate="print">
                      <a:lum bright="10000"/>
                    </a:blip>
                    <a:srcRect l="6918" t="13862" r="19225" b="142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849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0FD" w:rsidRDefault="00123146" w:rsidP="001267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160020</wp:posOffset>
            </wp:positionV>
            <wp:extent cx="3157855" cy="1497330"/>
            <wp:effectExtent l="0" t="838200" r="0" b="807720"/>
            <wp:wrapNone/>
            <wp:docPr id="61" name="Image 50" descr="SAM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3.JPG"/>
                    <pic:cNvPicPr/>
                  </pic:nvPicPr>
                  <pic:blipFill>
                    <a:blip r:embed="rId50" cstate="print">
                      <a:lum bright="10000"/>
                    </a:blip>
                    <a:srcRect l="2273" t="17130" r="19614" b="179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5785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B1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133985</wp:posOffset>
            </wp:positionV>
            <wp:extent cx="3115945" cy="1495425"/>
            <wp:effectExtent l="0" t="819150" r="0" b="809625"/>
            <wp:wrapNone/>
            <wp:docPr id="55" name="Image 51" descr="SAM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4.JPG"/>
                    <pic:cNvPicPr/>
                  </pic:nvPicPr>
                  <pic:blipFill>
                    <a:blip r:embed="rId51" cstate="print">
                      <a:lum bright="10000"/>
                    </a:blip>
                    <a:srcRect l="1239" t="24445" r="24912" b="133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59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0150FD" w:rsidRDefault="000150FD" w:rsidP="0012671B">
      <w:pPr>
        <w:rPr>
          <w:rFonts w:ascii="Arial" w:hAnsi="Arial" w:cs="Arial"/>
          <w:sz w:val="24"/>
          <w:szCs w:val="24"/>
        </w:rPr>
      </w:pPr>
    </w:p>
    <w:p w:rsidR="00A470F6" w:rsidRDefault="00A470F6" w:rsidP="0012671B">
      <w:pPr>
        <w:rPr>
          <w:rFonts w:ascii="Arial" w:hAnsi="Arial" w:cs="Arial"/>
          <w:sz w:val="24"/>
          <w:szCs w:val="24"/>
        </w:rPr>
      </w:pPr>
    </w:p>
    <w:p w:rsidR="00A94883" w:rsidRDefault="000150FD" w:rsidP="00D20D5C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combustion de la paille de fer est-elle un phénomène chimique ? Justifiez</w:t>
      </w:r>
    </w:p>
    <w:p w:rsidR="000150FD" w:rsidRPr="000150FD" w:rsidRDefault="000150FD" w:rsidP="00D20D5C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Comment pouvez-vous justifier la variation de la masse affichée par la balance ?</w:t>
      </w: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Pr="00A470F6" w:rsidRDefault="00A94883" w:rsidP="0012671B">
      <w:pPr>
        <w:rPr>
          <w:rFonts w:ascii="Arial" w:hAnsi="Arial" w:cs="Arial"/>
          <w:sz w:val="24"/>
          <w:szCs w:val="24"/>
        </w:rPr>
      </w:pPr>
    </w:p>
    <w:p w:rsidR="00A94883" w:rsidRDefault="00A94883" w:rsidP="0012671B">
      <w:pPr>
        <w:rPr>
          <w:sz w:val="24"/>
          <w:szCs w:val="24"/>
        </w:rPr>
      </w:pPr>
    </w:p>
    <w:p w:rsidR="00A94883" w:rsidRDefault="00A94883" w:rsidP="0012671B">
      <w:pPr>
        <w:rPr>
          <w:sz w:val="24"/>
          <w:szCs w:val="24"/>
        </w:rPr>
      </w:pPr>
    </w:p>
    <w:p w:rsidR="00A94883" w:rsidRDefault="00A94883" w:rsidP="0012671B">
      <w:pPr>
        <w:rPr>
          <w:sz w:val="24"/>
          <w:szCs w:val="24"/>
        </w:rPr>
      </w:pPr>
    </w:p>
    <w:p w:rsidR="00A94883" w:rsidRDefault="00A94883" w:rsidP="0012671B">
      <w:pPr>
        <w:rPr>
          <w:sz w:val="24"/>
          <w:szCs w:val="24"/>
        </w:rPr>
      </w:pPr>
    </w:p>
    <w:p w:rsidR="00A94883" w:rsidRDefault="00A94883" w:rsidP="0012671B">
      <w:pPr>
        <w:rPr>
          <w:sz w:val="24"/>
          <w:szCs w:val="24"/>
        </w:rPr>
      </w:pPr>
    </w:p>
    <w:p w:rsidR="00A94883" w:rsidRDefault="00A94883" w:rsidP="0012671B">
      <w:pPr>
        <w:rPr>
          <w:sz w:val="24"/>
          <w:szCs w:val="24"/>
        </w:rPr>
      </w:pPr>
    </w:p>
    <w:p w:rsidR="00A94883" w:rsidRDefault="00A94883" w:rsidP="0012671B">
      <w:pPr>
        <w:rPr>
          <w:sz w:val="24"/>
          <w:szCs w:val="24"/>
        </w:rPr>
      </w:pPr>
    </w:p>
    <w:p w:rsidR="004E444B" w:rsidRDefault="004E444B" w:rsidP="0012671B">
      <w:pPr>
        <w:rPr>
          <w:sz w:val="24"/>
          <w:szCs w:val="24"/>
        </w:rPr>
      </w:pPr>
    </w:p>
    <w:p w:rsidR="004E444B" w:rsidRDefault="004E444B" w:rsidP="0012671B">
      <w:pPr>
        <w:rPr>
          <w:sz w:val="24"/>
          <w:szCs w:val="24"/>
        </w:rPr>
      </w:pPr>
    </w:p>
    <w:p w:rsidR="004E444B" w:rsidRDefault="004E444B" w:rsidP="0012671B">
      <w:pPr>
        <w:rPr>
          <w:sz w:val="24"/>
          <w:szCs w:val="24"/>
        </w:rPr>
      </w:pPr>
    </w:p>
    <w:p w:rsidR="004E444B" w:rsidRDefault="004E444B" w:rsidP="0012671B">
      <w:pPr>
        <w:rPr>
          <w:sz w:val="24"/>
          <w:szCs w:val="24"/>
        </w:rPr>
      </w:pPr>
    </w:p>
    <w:p w:rsidR="00005D85" w:rsidRDefault="00005D85" w:rsidP="0012671B">
      <w:pPr>
        <w:rPr>
          <w:sz w:val="24"/>
          <w:szCs w:val="24"/>
        </w:rPr>
      </w:pPr>
    </w:p>
    <w:p w:rsidR="00005D85" w:rsidRDefault="00005D85" w:rsidP="0012671B">
      <w:pPr>
        <w:rPr>
          <w:sz w:val="24"/>
          <w:szCs w:val="24"/>
        </w:rPr>
      </w:pPr>
    </w:p>
    <w:p w:rsidR="00005D85" w:rsidRDefault="00005D85" w:rsidP="0012671B">
      <w:pPr>
        <w:rPr>
          <w:sz w:val="24"/>
          <w:szCs w:val="24"/>
        </w:rPr>
      </w:pPr>
    </w:p>
    <w:p w:rsidR="00005D85" w:rsidRDefault="00005D85" w:rsidP="0012671B">
      <w:pPr>
        <w:rPr>
          <w:sz w:val="24"/>
          <w:szCs w:val="24"/>
        </w:rPr>
      </w:pPr>
    </w:p>
    <w:p w:rsidR="00005D85" w:rsidRDefault="00005D85" w:rsidP="0012671B">
      <w:pPr>
        <w:rPr>
          <w:sz w:val="24"/>
          <w:szCs w:val="24"/>
        </w:rPr>
      </w:pPr>
    </w:p>
    <w:p w:rsidR="00005D85" w:rsidRDefault="00005D85" w:rsidP="0012671B">
      <w:pPr>
        <w:rPr>
          <w:sz w:val="24"/>
          <w:szCs w:val="24"/>
        </w:rPr>
      </w:pPr>
    </w:p>
    <w:p w:rsidR="00005D85" w:rsidRPr="00F57E8B" w:rsidRDefault="00005D85" w:rsidP="0012671B">
      <w:pPr>
        <w:rPr>
          <w:sz w:val="24"/>
          <w:szCs w:val="24"/>
        </w:rPr>
      </w:pPr>
    </w:p>
    <w:sectPr w:rsidR="00005D85" w:rsidRPr="00F57E8B" w:rsidSect="00E043D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F16" w:rsidRDefault="00F72F16" w:rsidP="00D50A8C">
      <w:r>
        <w:separator/>
      </w:r>
    </w:p>
  </w:endnote>
  <w:endnote w:type="continuationSeparator" w:id="1">
    <w:p w:rsidR="00F72F16" w:rsidRDefault="00F72F16" w:rsidP="00D50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395"/>
      <w:gridCol w:w="7905"/>
    </w:tblGrid>
    <w:tr w:rsidR="00603CCA">
      <w:tc>
        <w:tcPr>
          <w:tcW w:w="750" w:type="pct"/>
        </w:tcPr>
        <w:p w:rsidR="00603CCA" w:rsidRDefault="002E06FC">
          <w:pPr>
            <w:pStyle w:val="Pieddepage"/>
            <w:jc w:val="right"/>
            <w:rPr>
              <w:color w:val="4F81BD" w:themeColor="accent1"/>
            </w:rPr>
          </w:pPr>
          <w:fldSimple w:instr=" PAGE   \* MERGEFORMAT ">
            <w:r w:rsidR="002A4F7B" w:rsidRPr="002A4F7B">
              <w:rPr>
                <w:noProof/>
                <w:color w:val="4F81BD" w:themeColor="accent1"/>
              </w:rPr>
              <w:t>1</w:t>
            </w:r>
          </w:fldSimple>
        </w:p>
      </w:tc>
      <w:tc>
        <w:tcPr>
          <w:tcW w:w="4250" w:type="pct"/>
        </w:tcPr>
        <w:p w:rsidR="00603CCA" w:rsidRDefault="00603CCA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>Formation CECAFOC – Brajkovic</w:t>
          </w:r>
          <w:r w:rsidR="00842291">
            <w:rPr>
              <w:color w:val="4F81BD" w:themeColor="accent1"/>
            </w:rPr>
            <w:t xml:space="preserve"> </w:t>
          </w:r>
          <w:r>
            <w:rPr>
              <w:color w:val="4F81BD" w:themeColor="accent1"/>
            </w:rPr>
            <w:t>D. et Wagelmans B. mars 2013</w:t>
          </w:r>
        </w:p>
        <w:p w:rsidR="00603CCA" w:rsidRDefault="00603CCA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>Utiliser le TBI et la modélisation en complément de la démarche expérimentale</w:t>
          </w:r>
        </w:p>
        <w:p w:rsidR="00603CCA" w:rsidRDefault="00603CCA" w:rsidP="003D0CE2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 </w:t>
          </w:r>
        </w:p>
      </w:tc>
    </w:tr>
  </w:tbl>
  <w:p w:rsidR="00603CCA" w:rsidRDefault="00603CC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344"/>
      <w:gridCol w:w="13284"/>
    </w:tblGrid>
    <w:tr w:rsidR="00603CCA">
      <w:tc>
        <w:tcPr>
          <w:tcW w:w="750" w:type="pct"/>
        </w:tcPr>
        <w:p w:rsidR="00603CCA" w:rsidRDefault="002E06FC">
          <w:pPr>
            <w:pStyle w:val="Pieddepage"/>
            <w:jc w:val="right"/>
            <w:rPr>
              <w:color w:val="4F81BD" w:themeColor="accent1"/>
            </w:rPr>
          </w:pPr>
          <w:fldSimple w:instr=" PAGE   \* MERGEFORMAT ">
            <w:r w:rsidR="002A4F7B" w:rsidRPr="002A4F7B">
              <w:rPr>
                <w:noProof/>
                <w:color w:val="4F81BD" w:themeColor="accent1"/>
              </w:rPr>
              <w:t>5</w:t>
            </w:r>
          </w:fldSimple>
        </w:p>
      </w:tc>
      <w:tc>
        <w:tcPr>
          <w:tcW w:w="4250" w:type="pct"/>
        </w:tcPr>
        <w:p w:rsidR="00603CCA" w:rsidRDefault="00603CCA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>Formation CECAFOC – Brajkovic</w:t>
          </w:r>
          <w:r w:rsidR="00842291">
            <w:rPr>
              <w:color w:val="4F81BD" w:themeColor="accent1"/>
            </w:rPr>
            <w:t xml:space="preserve"> </w:t>
          </w:r>
          <w:r>
            <w:rPr>
              <w:color w:val="4F81BD" w:themeColor="accent1"/>
            </w:rPr>
            <w:t>D. et Wagelmans B. mars 2013</w:t>
          </w:r>
        </w:p>
        <w:p w:rsidR="00603CCA" w:rsidRDefault="00603CCA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>Utiliser le TBI et la modélisation en complément de la démarche expérimentale</w:t>
          </w:r>
        </w:p>
        <w:p w:rsidR="00603CCA" w:rsidRDefault="00603CCA" w:rsidP="003D0CE2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 </w:t>
          </w:r>
        </w:p>
      </w:tc>
    </w:tr>
  </w:tbl>
  <w:p w:rsidR="00603CCA" w:rsidRDefault="00603CC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390"/>
      <w:gridCol w:w="13544"/>
    </w:tblGrid>
    <w:tr w:rsidR="00603CCA">
      <w:tc>
        <w:tcPr>
          <w:tcW w:w="750" w:type="pct"/>
        </w:tcPr>
        <w:p w:rsidR="00603CCA" w:rsidRDefault="002E06FC">
          <w:pPr>
            <w:pStyle w:val="Pieddepage"/>
            <w:jc w:val="right"/>
            <w:rPr>
              <w:color w:val="4F81BD" w:themeColor="accent1"/>
            </w:rPr>
          </w:pPr>
          <w:fldSimple w:instr=" PAGE   \* MERGEFORMAT ">
            <w:r w:rsidR="002A4F7B" w:rsidRPr="002A4F7B">
              <w:rPr>
                <w:noProof/>
                <w:color w:val="4F81BD" w:themeColor="accent1"/>
              </w:rPr>
              <w:t>6</w:t>
            </w:r>
          </w:fldSimple>
        </w:p>
      </w:tc>
      <w:tc>
        <w:tcPr>
          <w:tcW w:w="4250" w:type="pct"/>
        </w:tcPr>
        <w:p w:rsidR="00603CCA" w:rsidRDefault="00603CCA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>Formation CECAFOC – Brajkovic</w:t>
          </w:r>
          <w:r w:rsidR="00842291">
            <w:rPr>
              <w:color w:val="4F81BD" w:themeColor="accent1"/>
            </w:rPr>
            <w:t xml:space="preserve"> </w:t>
          </w:r>
          <w:r>
            <w:rPr>
              <w:color w:val="4F81BD" w:themeColor="accent1"/>
            </w:rPr>
            <w:t>D. et Wagelmans B. mars 2013</w:t>
          </w:r>
        </w:p>
        <w:p w:rsidR="00603CCA" w:rsidRDefault="00603CCA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>Utiliser le TBI et la modélisation en complément de la démarche expérimentale</w:t>
          </w:r>
        </w:p>
        <w:p w:rsidR="00603CCA" w:rsidRDefault="00603CCA" w:rsidP="003D0CE2">
          <w:pPr>
            <w:pStyle w:val="Pieddepage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 </w:t>
          </w:r>
        </w:p>
      </w:tc>
    </w:tr>
  </w:tbl>
  <w:p w:rsidR="00603CCA" w:rsidRDefault="00603C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F16" w:rsidRDefault="00F72F16" w:rsidP="00D50A8C">
      <w:r>
        <w:separator/>
      </w:r>
    </w:p>
  </w:footnote>
  <w:footnote w:type="continuationSeparator" w:id="1">
    <w:p w:rsidR="00F72F16" w:rsidRDefault="00F72F16" w:rsidP="00D50A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641F"/>
    <w:multiLevelType w:val="hybridMultilevel"/>
    <w:tmpl w:val="77046004"/>
    <w:lvl w:ilvl="0" w:tplc="D3969D5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735240C"/>
    <w:multiLevelType w:val="hybridMultilevel"/>
    <w:tmpl w:val="424CE79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91E87"/>
    <w:multiLevelType w:val="hybridMultilevel"/>
    <w:tmpl w:val="2D403C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53AC8"/>
    <w:multiLevelType w:val="hybridMultilevel"/>
    <w:tmpl w:val="D3C4BC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47FB2"/>
    <w:multiLevelType w:val="hybridMultilevel"/>
    <w:tmpl w:val="0792C3F4"/>
    <w:lvl w:ilvl="0" w:tplc="9560E7F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4A07D94"/>
    <w:multiLevelType w:val="hybridMultilevel"/>
    <w:tmpl w:val="10DAF358"/>
    <w:lvl w:ilvl="0" w:tplc="DF16EE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134D96"/>
    <w:multiLevelType w:val="hybridMultilevel"/>
    <w:tmpl w:val="9B44E744"/>
    <w:lvl w:ilvl="0" w:tplc="335E298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346E10"/>
    <w:multiLevelType w:val="hybridMultilevel"/>
    <w:tmpl w:val="07583D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E5324"/>
    <w:multiLevelType w:val="hybridMultilevel"/>
    <w:tmpl w:val="F2182A64"/>
    <w:lvl w:ilvl="0" w:tplc="7988D4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867143"/>
    <w:multiLevelType w:val="hybridMultilevel"/>
    <w:tmpl w:val="7F30F60A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2AB253E"/>
    <w:multiLevelType w:val="singleLevel"/>
    <w:tmpl w:val="0ECE5E6E"/>
    <w:lvl w:ilvl="0">
      <w:start w:val="3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2C63D62"/>
    <w:multiLevelType w:val="hybridMultilevel"/>
    <w:tmpl w:val="C9D0ECDE"/>
    <w:lvl w:ilvl="0" w:tplc="A9DAAFDA">
      <w:start w:val="1"/>
      <w:numFmt w:val="decimal"/>
      <w:lvlText w:val="%1."/>
      <w:lvlJc w:val="left"/>
      <w:pPr>
        <w:ind w:left="1068" w:hanging="360"/>
      </w:pPr>
      <w:rPr>
        <w:rFonts w:hint="default"/>
        <w:color w:val="7030A0"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3762952"/>
    <w:multiLevelType w:val="hybridMultilevel"/>
    <w:tmpl w:val="D74CF7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D1612"/>
    <w:multiLevelType w:val="hybridMultilevel"/>
    <w:tmpl w:val="EBACBD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E635FC"/>
    <w:multiLevelType w:val="hybridMultilevel"/>
    <w:tmpl w:val="6EEA66FA"/>
    <w:lvl w:ilvl="0" w:tplc="F42C0726">
      <w:start w:val="20"/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74952AD"/>
    <w:multiLevelType w:val="hybridMultilevel"/>
    <w:tmpl w:val="488ECE26"/>
    <w:lvl w:ilvl="0" w:tplc="13448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1B1653"/>
    <w:multiLevelType w:val="hybridMultilevel"/>
    <w:tmpl w:val="57F241E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524A69"/>
    <w:multiLevelType w:val="hybridMultilevel"/>
    <w:tmpl w:val="11426D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3098B"/>
    <w:multiLevelType w:val="hybridMultilevel"/>
    <w:tmpl w:val="BB4CD8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05A89"/>
    <w:multiLevelType w:val="hybridMultilevel"/>
    <w:tmpl w:val="A484F4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5220C"/>
    <w:multiLevelType w:val="hybridMultilevel"/>
    <w:tmpl w:val="F05A4060"/>
    <w:lvl w:ilvl="0" w:tplc="2E6C6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564BC"/>
    <w:multiLevelType w:val="hybridMultilevel"/>
    <w:tmpl w:val="2EAE3C6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DB7065"/>
    <w:multiLevelType w:val="hybridMultilevel"/>
    <w:tmpl w:val="F2182A64"/>
    <w:lvl w:ilvl="0" w:tplc="7988D4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364535"/>
    <w:multiLevelType w:val="hybridMultilevel"/>
    <w:tmpl w:val="A656E48A"/>
    <w:lvl w:ilvl="0" w:tplc="F42C0726">
      <w:start w:val="2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5D60"/>
    <w:multiLevelType w:val="hybridMultilevel"/>
    <w:tmpl w:val="96689804"/>
    <w:lvl w:ilvl="0" w:tplc="36745A8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FE6DD8"/>
    <w:multiLevelType w:val="hybridMultilevel"/>
    <w:tmpl w:val="DA885620"/>
    <w:lvl w:ilvl="0" w:tplc="04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57B80200"/>
    <w:multiLevelType w:val="hybridMultilevel"/>
    <w:tmpl w:val="77046004"/>
    <w:lvl w:ilvl="0" w:tplc="D3969D5C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BE4018"/>
    <w:multiLevelType w:val="hybridMultilevel"/>
    <w:tmpl w:val="1812F0FC"/>
    <w:lvl w:ilvl="0" w:tplc="04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7F533C"/>
    <w:multiLevelType w:val="hybridMultilevel"/>
    <w:tmpl w:val="81A86ED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34B89"/>
    <w:multiLevelType w:val="hybridMultilevel"/>
    <w:tmpl w:val="CA3AC992"/>
    <w:lvl w:ilvl="0" w:tplc="327AED64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0">
    <w:nsid w:val="6478145A"/>
    <w:multiLevelType w:val="hybridMultilevel"/>
    <w:tmpl w:val="DC60C76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803F37"/>
    <w:multiLevelType w:val="hybridMultilevel"/>
    <w:tmpl w:val="2564AFCC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193AC7"/>
    <w:multiLevelType w:val="hybridMultilevel"/>
    <w:tmpl w:val="9A484D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04467C"/>
    <w:multiLevelType w:val="hybridMultilevel"/>
    <w:tmpl w:val="93EAFB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BC78BA"/>
    <w:multiLevelType w:val="hybridMultilevel"/>
    <w:tmpl w:val="15744542"/>
    <w:lvl w:ilvl="0" w:tplc="D5466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7857E9B"/>
    <w:multiLevelType w:val="hybridMultilevel"/>
    <w:tmpl w:val="4F667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85364"/>
    <w:multiLevelType w:val="hybridMultilevel"/>
    <w:tmpl w:val="8D4AB82C"/>
    <w:lvl w:ilvl="0" w:tplc="F42C0726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36"/>
  </w:num>
  <w:num w:numId="4">
    <w:abstractNumId w:val="11"/>
  </w:num>
  <w:num w:numId="5">
    <w:abstractNumId w:val="24"/>
  </w:num>
  <w:num w:numId="6">
    <w:abstractNumId w:val="30"/>
  </w:num>
  <w:num w:numId="7">
    <w:abstractNumId w:val="2"/>
  </w:num>
  <w:num w:numId="8">
    <w:abstractNumId w:val="4"/>
  </w:num>
  <w:num w:numId="9">
    <w:abstractNumId w:val="10"/>
  </w:num>
  <w:num w:numId="10">
    <w:abstractNumId w:val="6"/>
  </w:num>
  <w:num w:numId="11">
    <w:abstractNumId w:val="26"/>
  </w:num>
  <w:num w:numId="12">
    <w:abstractNumId w:val="0"/>
  </w:num>
  <w:num w:numId="13">
    <w:abstractNumId w:val="29"/>
  </w:num>
  <w:num w:numId="14">
    <w:abstractNumId w:val="16"/>
  </w:num>
  <w:num w:numId="15">
    <w:abstractNumId w:val="9"/>
  </w:num>
  <w:num w:numId="16">
    <w:abstractNumId w:val="20"/>
  </w:num>
  <w:num w:numId="17">
    <w:abstractNumId w:val="32"/>
  </w:num>
  <w:num w:numId="18">
    <w:abstractNumId w:val="21"/>
  </w:num>
  <w:num w:numId="19">
    <w:abstractNumId w:val="15"/>
  </w:num>
  <w:num w:numId="20">
    <w:abstractNumId w:val="19"/>
  </w:num>
  <w:num w:numId="21">
    <w:abstractNumId w:val="34"/>
  </w:num>
  <w:num w:numId="22">
    <w:abstractNumId w:val="7"/>
  </w:num>
  <w:num w:numId="23">
    <w:abstractNumId w:val="8"/>
  </w:num>
  <w:num w:numId="24">
    <w:abstractNumId w:val="22"/>
  </w:num>
  <w:num w:numId="25">
    <w:abstractNumId w:val="3"/>
  </w:num>
  <w:num w:numId="26">
    <w:abstractNumId w:val="33"/>
  </w:num>
  <w:num w:numId="27">
    <w:abstractNumId w:val="35"/>
  </w:num>
  <w:num w:numId="28">
    <w:abstractNumId w:val="31"/>
  </w:num>
  <w:num w:numId="29">
    <w:abstractNumId w:val="17"/>
  </w:num>
  <w:num w:numId="30">
    <w:abstractNumId w:val="5"/>
  </w:num>
  <w:num w:numId="31">
    <w:abstractNumId w:val="28"/>
  </w:num>
  <w:num w:numId="32">
    <w:abstractNumId w:val="18"/>
  </w:num>
  <w:num w:numId="33">
    <w:abstractNumId w:val="13"/>
  </w:num>
  <w:num w:numId="34">
    <w:abstractNumId w:val="12"/>
  </w:num>
  <w:num w:numId="35">
    <w:abstractNumId w:val="23"/>
  </w:num>
  <w:num w:numId="36">
    <w:abstractNumId w:val="14"/>
  </w:num>
  <w:num w:numId="37">
    <w:abstractNumId w:val="1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7042">
      <o:colormenu v:ext="edit" fillcolor="none [1304]"/>
    </o:shapedefaults>
  </w:hdrShapeDefaults>
  <w:footnotePr>
    <w:footnote w:id="0"/>
    <w:footnote w:id="1"/>
  </w:footnotePr>
  <w:endnotePr>
    <w:endnote w:id="0"/>
    <w:endnote w:id="1"/>
  </w:endnotePr>
  <w:compat/>
  <w:rsids>
    <w:rsidRoot w:val="00D50A8C"/>
    <w:rsid w:val="00004051"/>
    <w:rsid w:val="000050BB"/>
    <w:rsid w:val="00005D85"/>
    <w:rsid w:val="000150FD"/>
    <w:rsid w:val="00041059"/>
    <w:rsid w:val="00046EB8"/>
    <w:rsid w:val="000503C2"/>
    <w:rsid w:val="00056CA6"/>
    <w:rsid w:val="0005739C"/>
    <w:rsid w:val="00066013"/>
    <w:rsid w:val="00076E6B"/>
    <w:rsid w:val="000877F1"/>
    <w:rsid w:val="000965A1"/>
    <w:rsid w:val="000A5A5A"/>
    <w:rsid w:val="000B5595"/>
    <w:rsid w:val="000B626B"/>
    <w:rsid w:val="000C3F22"/>
    <w:rsid w:val="000C43CF"/>
    <w:rsid w:val="000D27BC"/>
    <w:rsid w:val="000E2797"/>
    <w:rsid w:val="000E297B"/>
    <w:rsid w:val="000E50E0"/>
    <w:rsid w:val="000E6548"/>
    <w:rsid w:val="000E771A"/>
    <w:rsid w:val="000F22DC"/>
    <w:rsid w:val="000F37C0"/>
    <w:rsid w:val="000F3BA7"/>
    <w:rsid w:val="00114293"/>
    <w:rsid w:val="00117B69"/>
    <w:rsid w:val="00123146"/>
    <w:rsid w:val="0012394E"/>
    <w:rsid w:val="0012671B"/>
    <w:rsid w:val="00127E37"/>
    <w:rsid w:val="00140EB9"/>
    <w:rsid w:val="0014534F"/>
    <w:rsid w:val="00153DDB"/>
    <w:rsid w:val="00155C39"/>
    <w:rsid w:val="001811B0"/>
    <w:rsid w:val="00184A6D"/>
    <w:rsid w:val="001936B0"/>
    <w:rsid w:val="001F68FB"/>
    <w:rsid w:val="00200DDD"/>
    <w:rsid w:val="00201DCE"/>
    <w:rsid w:val="0020491A"/>
    <w:rsid w:val="00215D86"/>
    <w:rsid w:val="00220F49"/>
    <w:rsid w:val="00221937"/>
    <w:rsid w:val="002220DC"/>
    <w:rsid w:val="00240C5D"/>
    <w:rsid w:val="00263D4A"/>
    <w:rsid w:val="00265493"/>
    <w:rsid w:val="002739BC"/>
    <w:rsid w:val="00277CF8"/>
    <w:rsid w:val="00297B18"/>
    <w:rsid w:val="002A0EE9"/>
    <w:rsid w:val="002A4738"/>
    <w:rsid w:val="002A4F7B"/>
    <w:rsid w:val="002A64D5"/>
    <w:rsid w:val="002A762D"/>
    <w:rsid w:val="002C6FB7"/>
    <w:rsid w:val="002D15E0"/>
    <w:rsid w:val="002D4A82"/>
    <w:rsid w:val="002D6CA1"/>
    <w:rsid w:val="002E06FC"/>
    <w:rsid w:val="002E2192"/>
    <w:rsid w:val="002E70CF"/>
    <w:rsid w:val="002F1AC9"/>
    <w:rsid w:val="002F3055"/>
    <w:rsid w:val="0030085E"/>
    <w:rsid w:val="00307116"/>
    <w:rsid w:val="003233C4"/>
    <w:rsid w:val="0032635D"/>
    <w:rsid w:val="00327259"/>
    <w:rsid w:val="00340B79"/>
    <w:rsid w:val="00341151"/>
    <w:rsid w:val="003475AA"/>
    <w:rsid w:val="0038638C"/>
    <w:rsid w:val="003A0439"/>
    <w:rsid w:val="003A0BE0"/>
    <w:rsid w:val="003A324E"/>
    <w:rsid w:val="003A67C0"/>
    <w:rsid w:val="003A75D8"/>
    <w:rsid w:val="003C366D"/>
    <w:rsid w:val="003C6652"/>
    <w:rsid w:val="003C673C"/>
    <w:rsid w:val="003D00FE"/>
    <w:rsid w:val="003D0CE2"/>
    <w:rsid w:val="003D16E0"/>
    <w:rsid w:val="003E6A86"/>
    <w:rsid w:val="003F3ECB"/>
    <w:rsid w:val="003F7A65"/>
    <w:rsid w:val="00401721"/>
    <w:rsid w:val="0040248C"/>
    <w:rsid w:val="00402FC1"/>
    <w:rsid w:val="0040716B"/>
    <w:rsid w:val="00421409"/>
    <w:rsid w:val="0042301F"/>
    <w:rsid w:val="00430FC4"/>
    <w:rsid w:val="00447BF2"/>
    <w:rsid w:val="00454A77"/>
    <w:rsid w:val="00486EA5"/>
    <w:rsid w:val="00490DB9"/>
    <w:rsid w:val="004A6E1D"/>
    <w:rsid w:val="004B184C"/>
    <w:rsid w:val="004B45A4"/>
    <w:rsid w:val="004B6119"/>
    <w:rsid w:val="004C5FD6"/>
    <w:rsid w:val="004D4B1D"/>
    <w:rsid w:val="004E444B"/>
    <w:rsid w:val="004F2C9F"/>
    <w:rsid w:val="004F617F"/>
    <w:rsid w:val="00521034"/>
    <w:rsid w:val="005248CC"/>
    <w:rsid w:val="00525352"/>
    <w:rsid w:val="005279DC"/>
    <w:rsid w:val="00531C2C"/>
    <w:rsid w:val="0053760D"/>
    <w:rsid w:val="00540C4C"/>
    <w:rsid w:val="00543959"/>
    <w:rsid w:val="00551466"/>
    <w:rsid w:val="00551C5C"/>
    <w:rsid w:val="005640D2"/>
    <w:rsid w:val="00572450"/>
    <w:rsid w:val="00582AF4"/>
    <w:rsid w:val="00587C33"/>
    <w:rsid w:val="00592AFA"/>
    <w:rsid w:val="00593C2B"/>
    <w:rsid w:val="00597C08"/>
    <w:rsid w:val="005A181F"/>
    <w:rsid w:val="005A7B22"/>
    <w:rsid w:val="005F1CB8"/>
    <w:rsid w:val="005F7CB0"/>
    <w:rsid w:val="00603CCA"/>
    <w:rsid w:val="00611FAF"/>
    <w:rsid w:val="0061280E"/>
    <w:rsid w:val="00614E07"/>
    <w:rsid w:val="0061794A"/>
    <w:rsid w:val="00624FB4"/>
    <w:rsid w:val="00626265"/>
    <w:rsid w:val="00630A53"/>
    <w:rsid w:val="0063313F"/>
    <w:rsid w:val="00650C22"/>
    <w:rsid w:val="00652023"/>
    <w:rsid w:val="0065784A"/>
    <w:rsid w:val="00662586"/>
    <w:rsid w:val="00690880"/>
    <w:rsid w:val="006A0D05"/>
    <w:rsid w:val="006A2342"/>
    <w:rsid w:val="006B2538"/>
    <w:rsid w:val="006B28F8"/>
    <w:rsid w:val="006B75A0"/>
    <w:rsid w:val="006D5027"/>
    <w:rsid w:val="006E17EF"/>
    <w:rsid w:val="006E2B06"/>
    <w:rsid w:val="00701147"/>
    <w:rsid w:val="007067A7"/>
    <w:rsid w:val="00711B4E"/>
    <w:rsid w:val="007219CC"/>
    <w:rsid w:val="0072624E"/>
    <w:rsid w:val="00733719"/>
    <w:rsid w:val="007428AD"/>
    <w:rsid w:val="0074311C"/>
    <w:rsid w:val="007463A9"/>
    <w:rsid w:val="00750B56"/>
    <w:rsid w:val="00760DE9"/>
    <w:rsid w:val="00762BF0"/>
    <w:rsid w:val="00776B1F"/>
    <w:rsid w:val="00783AD7"/>
    <w:rsid w:val="007902AF"/>
    <w:rsid w:val="00793096"/>
    <w:rsid w:val="00797939"/>
    <w:rsid w:val="007A61D8"/>
    <w:rsid w:val="007C3592"/>
    <w:rsid w:val="007D1891"/>
    <w:rsid w:val="007E3CD0"/>
    <w:rsid w:val="00802E98"/>
    <w:rsid w:val="00814AC0"/>
    <w:rsid w:val="00817B7E"/>
    <w:rsid w:val="00823BAC"/>
    <w:rsid w:val="00834002"/>
    <w:rsid w:val="00837930"/>
    <w:rsid w:val="00842291"/>
    <w:rsid w:val="00873792"/>
    <w:rsid w:val="00874F94"/>
    <w:rsid w:val="008779A7"/>
    <w:rsid w:val="0088491D"/>
    <w:rsid w:val="00886134"/>
    <w:rsid w:val="00890C11"/>
    <w:rsid w:val="008972E9"/>
    <w:rsid w:val="008A2FC8"/>
    <w:rsid w:val="008B0853"/>
    <w:rsid w:val="008B0FE6"/>
    <w:rsid w:val="008C1BD7"/>
    <w:rsid w:val="008D0E6C"/>
    <w:rsid w:val="008D304C"/>
    <w:rsid w:val="008D45F2"/>
    <w:rsid w:val="008D7CA4"/>
    <w:rsid w:val="008E2656"/>
    <w:rsid w:val="008E35A1"/>
    <w:rsid w:val="00901865"/>
    <w:rsid w:val="0091489B"/>
    <w:rsid w:val="00916D07"/>
    <w:rsid w:val="00920BA2"/>
    <w:rsid w:val="00930A85"/>
    <w:rsid w:val="00931E80"/>
    <w:rsid w:val="009339A6"/>
    <w:rsid w:val="00947802"/>
    <w:rsid w:val="00952EC6"/>
    <w:rsid w:val="00955976"/>
    <w:rsid w:val="009565E9"/>
    <w:rsid w:val="00961AF2"/>
    <w:rsid w:val="00962C25"/>
    <w:rsid w:val="00962ED3"/>
    <w:rsid w:val="00966F4B"/>
    <w:rsid w:val="00970B28"/>
    <w:rsid w:val="00973DDF"/>
    <w:rsid w:val="009805A3"/>
    <w:rsid w:val="00984B03"/>
    <w:rsid w:val="00985647"/>
    <w:rsid w:val="00993562"/>
    <w:rsid w:val="00995629"/>
    <w:rsid w:val="009A4F97"/>
    <w:rsid w:val="009B1C0D"/>
    <w:rsid w:val="009B651F"/>
    <w:rsid w:val="009C459C"/>
    <w:rsid w:val="009C6A18"/>
    <w:rsid w:val="009C7473"/>
    <w:rsid w:val="009D46B0"/>
    <w:rsid w:val="009E2171"/>
    <w:rsid w:val="009E33CD"/>
    <w:rsid w:val="009E3A1D"/>
    <w:rsid w:val="009E55D2"/>
    <w:rsid w:val="00A16D44"/>
    <w:rsid w:val="00A31B09"/>
    <w:rsid w:val="00A34BAE"/>
    <w:rsid w:val="00A4026E"/>
    <w:rsid w:val="00A44A29"/>
    <w:rsid w:val="00A470F6"/>
    <w:rsid w:val="00A515A6"/>
    <w:rsid w:val="00A643AB"/>
    <w:rsid w:val="00A65BAC"/>
    <w:rsid w:val="00A72628"/>
    <w:rsid w:val="00A741E3"/>
    <w:rsid w:val="00A81126"/>
    <w:rsid w:val="00A94883"/>
    <w:rsid w:val="00AB0C24"/>
    <w:rsid w:val="00AB0E7E"/>
    <w:rsid w:val="00AC0221"/>
    <w:rsid w:val="00AC056C"/>
    <w:rsid w:val="00AD08C1"/>
    <w:rsid w:val="00AD3E5B"/>
    <w:rsid w:val="00AE1E53"/>
    <w:rsid w:val="00AF4E99"/>
    <w:rsid w:val="00B055EC"/>
    <w:rsid w:val="00B15A65"/>
    <w:rsid w:val="00B30BC1"/>
    <w:rsid w:val="00B3287D"/>
    <w:rsid w:val="00B35D61"/>
    <w:rsid w:val="00B42696"/>
    <w:rsid w:val="00B514AF"/>
    <w:rsid w:val="00B60870"/>
    <w:rsid w:val="00B70AF4"/>
    <w:rsid w:val="00B72A3B"/>
    <w:rsid w:val="00B74F3A"/>
    <w:rsid w:val="00B90881"/>
    <w:rsid w:val="00B9576D"/>
    <w:rsid w:val="00BA12F2"/>
    <w:rsid w:val="00BA2201"/>
    <w:rsid w:val="00BC41AB"/>
    <w:rsid w:val="00BD7369"/>
    <w:rsid w:val="00BE6960"/>
    <w:rsid w:val="00BE6C27"/>
    <w:rsid w:val="00C103E1"/>
    <w:rsid w:val="00C22B1A"/>
    <w:rsid w:val="00C23D3C"/>
    <w:rsid w:val="00C33A6E"/>
    <w:rsid w:val="00C41565"/>
    <w:rsid w:val="00C50BFF"/>
    <w:rsid w:val="00C51D81"/>
    <w:rsid w:val="00C575B4"/>
    <w:rsid w:val="00C63331"/>
    <w:rsid w:val="00C65766"/>
    <w:rsid w:val="00C84DE7"/>
    <w:rsid w:val="00C95A20"/>
    <w:rsid w:val="00CA6CD6"/>
    <w:rsid w:val="00CB2EE8"/>
    <w:rsid w:val="00CF7A99"/>
    <w:rsid w:val="00D008C2"/>
    <w:rsid w:val="00D03479"/>
    <w:rsid w:val="00D07025"/>
    <w:rsid w:val="00D15031"/>
    <w:rsid w:val="00D202AF"/>
    <w:rsid w:val="00D206F8"/>
    <w:rsid w:val="00D20D5C"/>
    <w:rsid w:val="00D34A0F"/>
    <w:rsid w:val="00D50A8C"/>
    <w:rsid w:val="00D65721"/>
    <w:rsid w:val="00D74791"/>
    <w:rsid w:val="00D804FD"/>
    <w:rsid w:val="00D859A2"/>
    <w:rsid w:val="00D86081"/>
    <w:rsid w:val="00DA31DF"/>
    <w:rsid w:val="00DA470A"/>
    <w:rsid w:val="00DB0F94"/>
    <w:rsid w:val="00DC06D5"/>
    <w:rsid w:val="00DC4644"/>
    <w:rsid w:val="00DC6C65"/>
    <w:rsid w:val="00DD3171"/>
    <w:rsid w:val="00DD7D65"/>
    <w:rsid w:val="00DE00F7"/>
    <w:rsid w:val="00DE2FF3"/>
    <w:rsid w:val="00DE39EA"/>
    <w:rsid w:val="00DF255C"/>
    <w:rsid w:val="00DF3173"/>
    <w:rsid w:val="00E01555"/>
    <w:rsid w:val="00E03E7C"/>
    <w:rsid w:val="00E043DF"/>
    <w:rsid w:val="00E058BE"/>
    <w:rsid w:val="00E14024"/>
    <w:rsid w:val="00E17E30"/>
    <w:rsid w:val="00E24E17"/>
    <w:rsid w:val="00E2752D"/>
    <w:rsid w:val="00E478DE"/>
    <w:rsid w:val="00E507D3"/>
    <w:rsid w:val="00E5619E"/>
    <w:rsid w:val="00E56464"/>
    <w:rsid w:val="00E66FFA"/>
    <w:rsid w:val="00E82776"/>
    <w:rsid w:val="00E852A4"/>
    <w:rsid w:val="00E868D3"/>
    <w:rsid w:val="00E868D6"/>
    <w:rsid w:val="00E95792"/>
    <w:rsid w:val="00E96178"/>
    <w:rsid w:val="00EB505A"/>
    <w:rsid w:val="00EC5162"/>
    <w:rsid w:val="00EC70FA"/>
    <w:rsid w:val="00EE3DB0"/>
    <w:rsid w:val="00EE4548"/>
    <w:rsid w:val="00EE4A7A"/>
    <w:rsid w:val="00EE6E5E"/>
    <w:rsid w:val="00EE7A9D"/>
    <w:rsid w:val="00EF1DFB"/>
    <w:rsid w:val="00EF5CD6"/>
    <w:rsid w:val="00EF7268"/>
    <w:rsid w:val="00F0253F"/>
    <w:rsid w:val="00F06EDB"/>
    <w:rsid w:val="00F14FE0"/>
    <w:rsid w:val="00F42304"/>
    <w:rsid w:val="00F43D82"/>
    <w:rsid w:val="00F51951"/>
    <w:rsid w:val="00F57E8B"/>
    <w:rsid w:val="00F6789A"/>
    <w:rsid w:val="00F72F16"/>
    <w:rsid w:val="00F739C7"/>
    <w:rsid w:val="00F827E1"/>
    <w:rsid w:val="00F82DC6"/>
    <w:rsid w:val="00F842CA"/>
    <w:rsid w:val="00F84477"/>
    <w:rsid w:val="00F92148"/>
    <w:rsid w:val="00F93579"/>
    <w:rsid w:val="00FA7512"/>
    <w:rsid w:val="00FC08EB"/>
    <w:rsid w:val="00FC2F92"/>
    <w:rsid w:val="00FD2772"/>
    <w:rsid w:val="00FD33AA"/>
    <w:rsid w:val="00FE5E87"/>
    <w:rsid w:val="00FF0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>
      <o:colormenu v:ext="edit" fillcolor="none [1304]"/>
    </o:shapedefaults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4"/>
        <o:r id="V:Rule7" type="connector" idref="#_x0000_s1074"/>
        <o:r id="V:Rule8" type="connector" idref="#_x0000_s1106"/>
        <o:r id="V:Rule9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next w:val="Normal"/>
    <w:link w:val="Titre1Car"/>
    <w:qFormat/>
    <w:rsid w:val="00962ED3"/>
    <w:pPr>
      <w:spacing w:after="0" w:line="240" w:lineRule="auto"/>
      <w:outlineLvl w:val="0"/>
    </w:pPr>
    <w:rPr>
      <w:rFonts w:ascii="Times New Roman" w:eastAsia="Times New Roman" w:hAnsi="Times New Roman" w:cs="Times New Roman"/>
      <w:noProof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6520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6520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D50A8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50A8C"/>
    <w:rPr>
      <w:color w:val="0000FF" w:themeColor="hyperlink"/>
      <w:u w:val="single"/>
    </w:rPr>
  </w:style>
  <w:style w:type="character" w:customStyle="1" w:styleId="niveau1motsengras">
    <w:name w:val="niveau 1(mots en gras)"/>
    <w:basedOn w:val="Policepardfaut"/>
    <w:rsid w:val="00D50A8C"/>
    <w:rPr>
      <w:rFonts w:ascii="Arial" w:hAnsi="Arial"/>
      <w:b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0A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A8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tandard">
    <w:name w:val="Standard"/>
    <w:rsid w:val="00D50A8C"/>
    <w:pPr>
      <w:widowControl w:val="0"/>
      <w:suppressAutoHyphens/>
      <w:autoSpaceDN w:val="0"/>
      <w:spacing w:after="0" w:line="240" w:lineRule="auto"/>
      <w:textAlignment w:val="baseline"/>
    </w:pPr>
    <w:rPr>
      <w:rFonts w:ascii="Thorndale" w:eastAsia="Andale Sans UI" w:hAnsi="Thorndale" w:cs="Tahoma"/>
      <w:kern w:val="3"/>
      <w:sz w:val="24"/>
      <w:szCs w:val="24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D50A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0A8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D50A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50A8C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486E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962ED3"/>
    <w:rPr>
      <w:rFonts w:ascii="Times New Roman" w:eastAsia="Times New Roman" w:hAnsi="Times New Roman" w:cs="Times New Roman"/>
      <w:noProof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E82776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E8277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52023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652023"/>
    <w:rPr>
      <w:rFonts w:ascii="Arial" w:eastAsia="Times New Roman" w:hAnsi="Arial" w:cs="Arial"/>
      <w:b/>
      <w:bCs/>
      <w:sz w:val="26"/>
      <w:szCs w:val="26"/>
      <w:lang w:eastAsia="fr-FR"/>
    </w:rPr>
  </w:style>
  <w:style w:type="paragraph" w:customStyle="1" w:styleId="Document">
    <w:name w:val="Document"/>
    <w:basedOn w:val="Normal"/>
    <w:autoRedefine/>
    <w:rsid w:val="00652023"/>
    <w:pPr>
      <w:spacing w:before="120" w:after="120" w:line="280" w:lineRule="atLeast"/>
    </w:pPr>
    <w:rPr>
      <w:rFonts w:ascii="Comic Sans MS" w:hAnsi="Comic Sans MS"/>
    </w:rPr>
  </w:style>
  <w:style w:type="character" w:styleId="Lienhypertextesuivivisit">
    <w:name w:val="FollowedHyperlink"/>
    <w:basedOn w:val="Policepardfaut"/>
    <w:uiPriority w:val="99"/>
    <w:semiHidden/>
    <w:unhideWhenUsed/>
    <w:rsid w:val="00652023"/>
    <w:rPr>
      <w:color w:val="800080" w:themeColor="followedHyperlink"/>
      <w:u w:val="single"/>
    </w:rPr>
  </w:style>
  <w:style w:type="paragraph" w:styleId="z-Basduformulaire">
    <w:name w:val="HTML Bottom of Form"/>
    <w:basedOn w:val="Normal"/>
    <w:next w:val="Normal"/>
    <w:link w:val="z-BasduformulaireCar"/>
    <w:hidden/>
    <w:rsid w:val="00C95A2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rsid w:val="00C95A20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Sansinterligne">
    <w:name w:val="No Spacing"/>
    <w:link w:val="SansinterligneCar"/>
    <w:uiPriority w:val="1"/>
    <w:qFormat/>
    <w:rsid w:val="00EF7268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F7268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0D27B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hyperlink" Target="http://physiquecollege.free.fr/physique_chimie_college_lycee/quatrieme/chimie/combustion_carbone.htm" TargetMode="External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gif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18.gif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gif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gif"/><Relationship Id="rId35" Type="http://schemas.openxmlformats.org/officeDocument/2006/relationships/hyperlink" Target="http://www.cnrs.fr/cw/dossiers/doslavoisier/index.htm" TargetMode="External"/><Relationship Id="rId43" Type="http://schemas.openxmlformats.org/officeDocument/2006/relationships/image" Target="media/image32.png"/><Relationship Id="rId48" Type="http://schemas.openxmlformats.org/officeDocument/2006/relationships/hyperlink" Target="http://phet.colorado.edu/en/simulation/balancing-chemical-equations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37A0A-198A-4B11-B133-9CD1FD5F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32</Pages>
  <Words>3516</Words>
  <Characters>19344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23</cp:revision>
  <cp:lastPrinted>2013-02-23T14:35:00Z</cp:lastPrinted>
  <dcterms:created xsi:type="dcterms:W3CDTF">2013-05-01T08:15:00Z</dcterms:created>
  <dcterms:modified xsi:type="dcterms:W3CDTF">2013-05-02T17:45:00Z</dcterms:modified>
</cp:coreProperties>
</file>